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062" w:rsidRPr="001D5062" w:rsidRDefault="001D5062" w:rsidP="001D5062">
      <w:pPr>
        <w:overflowPunct/>
        <w:autoSpaceDE/>
        <w:autoSpaceDN/>
        <w:adjustRightInd/>
        <w:spacing w:after="200" w:line="276" w:lineRule="auto"/>
        <w:jc w:val="right"/>
        <w:rPr>
          <w:b/>
          <w:szCs w:val="24"/>
        </w:rPr>
      </w:pPr>
      <w:r w:rsidRPr="001D5062">
        <w:rPr>
          <w:b/>
          <w:szCs w:val="24"/>
        </w:rPr>
        <w:t>Приложение 2</w:t>
      </w:r>
    </w:p>
    <w:p w:rsidR="00001432" w:rsidRPr="00001432" w:rsidRDefault="001D5062" w:rsidP="001D5062">
      <w:pPr>
        <w:tabs>
          <w:tab w:val="left" w:pos="426"/>
        </w:tabs>
        <w:overflowPunct/>
        <w:autoSpaceDE/>
        <w:autoSpaceDN/>
        <w:adjustRightInd/>
        <w:spacing w:line="360" w:lineRule="auto"/>
        <w:ind w:firstLine="709"/>
        <w:jc w:val="right"/>
        <w:rPr>
          <w:rFonts w:eastAsiaTheme="minorEastAsia" w:cstheme="minorBidi"/>
          <w:b/>
          <w:bCs/>
          <w:szCs w:val="24"/>
        </w:rPr>
      </w:pPr>
      <w:r w:rsidRPr="001D5062">
        <w:rPr>
          <w:bCs/>
          <w:szCs w:val="24"/>
        </w:rPr>
        <w:t>к ПООП по</w:t>
      </w:r>
      <w:r w:rsidRPr="001D5062">
        <w:rPr>
          <w:b/>
          <w:szCs w:val="24"/>
        </w:rPr>
        <w:t xml:space="preserve"> </w:t>
      </w:r>
      <w:r w:rsidRPr="001D5062">
        <w:rPr>
          <w:i/>
          <w:iCs/>
          <w:szCs w:val="24"/>
        </w:rPr>
        <w:t>специальности</w:t>
      </w:r>
      <w:r w:rsidRPr="001D5062">
        <w:rPr>
          <w:b/>
          <w:i/>
          <w:szCs w:val="24"/>
        </w:rPr>
        <w:t xml:space="preserve"> </w:t>
      </w:r>
      <w:r w:rsidRPr="001D5062">
        <w:rPr>
          <w:b/>
          <w:i/>
          <w:szCs w:val="24"/>
        </w:rPr>
        <w:br/>
      </w:r>
      <w:r w:rsidRPr="001D5062">
        <w:rPr>
          <w:b/>
          <w:color w:val="000000"/>
          <w:u w:val="single"/>
        </w:rPr>
        <w:t>23.02.05 Эксплуатация транспортного электрооборудования и автоматики</w:t>
      </w:r>
    </w:p>
    <w:p w:rsidR="00266391" w:rsidRDefault="00266391" w:rsidP="00266391">
      <w:pPr>
        <w:shd w:val="clear" w:color="auto" w:fill="FFFFFF"/>
        <w:jc w:val="center"/>
        <w:rPr>
          <w:szCs w:val="24"/>
        </w:rPr>
      </w:pPr>
    </w:p>
    <w:p w:rsidR="00266391" w:rsidRDefault="00266391" w:rsidP="00266391">
      <w:pPr>
        <w:shd w:val="clear" w:color="auto" w:fill="FFFFFF"/>
        <w:jc w:val="center"/>
        <w:rPr>
          <w:szCs w:val="24"/>
        </w:rPr>
      </w:pPr>
    </w:p>
    <w:p w:rsidR="00266391" w:rsidRDefault="00266391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1D5062" w:rsidRDefault="001D5062" w:rsidP="00266391">
      <w:pPr>
        <w:shd w:val="clear" w:color="auto" w:fill="FFFFFF"/>
        <w:jc w:val="center"/>
        <w:rPr>
          <w:szCs w:val="24"/>
        </w:rPr>
      </w:pPr>
    </w:p>
    <w:p w:rsidR="00266391" w:rsidRPr="009710F0" w:rsidRDefault="00266391" w:rsidP="00266391">
      <w:pPr>
        <w:shd w:val="clear" w:color="auto" w:fill="FFFFFF"/>
        <w:jc w:val="center"/>
        <w:rPr>
          <w:szCs w:val="24"/>
        </w:rPr>
      </w:pPr>
    </w:p>
    <w:p w:rsidR="00266391" w:rsidRDefault="00266391" w:rsidP="00266391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B960CC">
        <w:rPr>
          <w:b/>
          <w:bCs/>
          <w:color w:val="000000"/>
          <w:sz w:val="28"/>
          <w:szCs w:val="28"/>
        </w:rPr>
        <w:t xml:space="preserve">РАБОЧАЯ ПРОГРАММА </w:t>
      </w:r>
      <w:r w:rsidRPr="00B960CC">
        <w:rPr>
          <w:b/>
          <w:bCs/>
          <w:color w:val="000000"/>
          <w:spacing w:val="-2"/>
          <w:sz w:val="28"/>
          <w:szCs w:val="28"/>
        </w:rPr>
        <w:t>УЧЕБНОЙ ПРАКТИКИ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</w:p>
    <w:p w:rsidR="00266391" w:rsidRPr="009710F0" w:rsidRDefault="00266391" w:rsidP="00266391">
      <w:pPr>
        <w:rPr>
          <w:szCs w:val="24"/>
        </w:rPr>
      </w:pPr>
    </w:p>
    <w:p w:rsidR="00266391" w:rsidRPr="009710F0" w:rsidRDefault="001D5062" w:rsidP="001D5062">
      <w:pPr>
        <w:jc w:val="center"/>
        <w:rPr>
          <w:szCs w:val="24"/>
        </w:rPr>
      </w:pPr>
      <w:r w:rsidRPr="001D5062">
        <w:rPr>
          <w:b/>
          <w:i/>
          <w:szCs w:val="24"/>
        </w:rPr>
        <w:t>«</w:t>
      </w:r>
      <w:r>
        <w:rPr>
          <w:b/>
          <w:bCs/>
          <w:szCs w:val="24"/>
          <w:u w:val="single"/>
        </w:rPr>
        <w:t>У</w:t>
      </w:r>
      <w:r w:rsidRPr="001D5062">
        <w:rPr>
          <w:b/>
          <w:bCs/>
          <w:szCs w:val="24"/>
          <w:u w:val="single"/>
        </w:rPr>
        <w:t xml:space="preserve">П. 01 </w:t>
      </w:r>
      <w:r>
        <w:rPr>
          <w:b/>
          <w:bCs/>
          <w:szCs w:val="24"/>
          <w:u w:val="single"/>
        </w:rPr>
        <w:t>Учебная</w:t>
      </w:r>
      <w:r w:rsidRPr="001D5062">
        <w:rPr>
          <w:b/>
          <w:bCs/>
          <w:szCs w:val="24"/>
          <w:u w:val="single"/>
        </w:rPr>
        <w:t xml:space="preserve"> практика</w:t>
      </w:r>
      <w:r w:rsidRPr="001D5062">
        <w:rPr>
          <w:b/>
          <w:i/>
          <w:szCs w:val="24"/>
        </w:rPr>
        <w:t>»</w:t>
      </w: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1D5062" w:rsidRDefault="001D5062" w:rsidP="00266391">
      <w:pPr>
        <w:rPr>
          <w:szCs w:val="24"/>
        </w:rPr>
      </w:pPr>
    </w:p>
    <w:p w:rsidR="001D5062" w:rsidRDefault="001D5062" w:rsidP="00266391">
      <w:pPr>
        <w:rPr>
          <w:szCs w:val="24"/>
        </w:rPr>
      </w:pPr>
    </w:p>
    <w:p w:rsidR="001D5062" w:rsidRDefault="001D5062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266391" w:rsidRDefault="00266391" w:rsidP="00266391">
      <w:pPr>
        <w:rPr>
          <w:szCs w:val="24"/>
        </w:rPr>
      </w:pPr>
    </w:p>
    <w:p w:rsidR="00001432" w:rsidRDefault="001D5062" w:rsidP="00320B05">
      <w:pPr>
        <w:tabs>
          <w:tab w:val="left" w:pos="426"/>
        </w:tabs>
        <w:jc w:val="center"/>
        <w:rPr>
          <w:bCs/>
          <w:sz w:val="28"/>
          <w:szCs w:val="32"/>
        </w:rPr>
      </w:pPr>
      <w:r>
        <w:rPr>
          <w:bCs/>
          <w:sz w:val="28"/>
          <w:szCs w:val="32"/>
        </w:rPr>
        <w:t>Сыктывкар, 2023</w:t>
      </w:r>
      <w:bookmarkStart w:id="0" w:name="_GoBack"/>
      <w:bookmarkEnd w:id="0"/>
      <w:r w:rsidR="00001432">
        <w:rPr>
          <w:bCs/>
          <w:sz w:val="28"/>
          <w:szCs w:val="32"/>
        </w:rPr>
        <w:br w:type="page"/>
      </w:r>
    </w:p>
    <w:p w:rsidR="00266391" w:rsidRDefault="00266391" w:rsidP="00266391">
      <w:pPr>
        <w:spacing w:before="66" w:line="242" w:lineRule="auto"/>
        <w:ind w:left="302" w:right="228" w:firstLine="566"/>
        <w:jc w:val="both"/>
        <w:rPr>
          <w:b/>
          <w:u w:val="single"/>
        </w:rPr>
      </w:pPr>
      <w:r w:rsidRPr="00266391"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266391">
        <w:rPr>
          <w:b/>
          <w:u w:val="single"/>
        </w:rPr>
        <w:t>23.02.05 Эксплуатация транспортного электрооборудования и автоматики</w:t>
      </w:r>
    </w:p>
    <w:p w:rsidR="00266391" w:rsidRPr="00266391" w:rsidRDefault="00266391" w:rsidP="00266391">
      <w:pPr>
        <w:spacing w:before="66" w:line="242" w:lineRule="auto"/>
        <w:ind w:left="302" w:right="228" w:firstLine="566"/>
        <w:jc w:val="both"/>
        <w:rPr>
          <w:b/>
        </w:rPr>
      </w:pPr>
    </w:p>
    <w:tbl>
      <w:tblPr>
        <w:tblStyle w:val="TableNormal"/>
        <w:tblW w:w="0" w:type="auto"/>
        <w:tblInd w:w="259" w:type="dxa"/>
        <w:tblLayout w:type="fixed"/>
        <w:tblLook w:val="01E0" w:firstRow="1" w:lastRow="1" w:firstColumn="1" w:lastColumn="1" w:noHBand="0" w:noVBand="0"/>
      </w:tblPr>
      <w:tblGrid>
        <w:gridCol w:w="9454"/>
      </w:tblGrid>
      <w:tr w:rsidR="00266391" w:rsidRPr="00266391" w:rsidTr="00595A56">
        <w:trPr>
          <w:trHeight w:val="1067"/>
        </w:trPr>
        <w:tc>
          <w:tcPr>
            <w:tcW w:w="9454" w:type="dxa"/>
          </w:tcPr>
          <w:p w:rsidR="00266391" w:rsidRPr="00266391" w:rsidRDefault="00266391" w:rsidP="00595A56">
            <w:pPr>
              <w:pStyle w:val="TableParagraph"/>
              <w:spacing w:line="251" w:lineRule="exact"/>
              <w:ind w:left="616"/>
              <w:rPr>
                <w:rFonts w:ascii="Times New Roman" w:hAnsi="Times New Roman" w:cs="Times New Roman"/>
                <w:sz w:val="24"/>
                <w:lang w:val="ru-RU"/>
              </w:rPr>
            </w:pPr>
            <w:r w:rsidRPr="00266391">
              <w:rPr>
                <w:rFonts w:ascii="Times New Roman" w:hAnsi="Times New Roman" w:cs="Times New Roman"/>
                <w:sz w:val="24"/>
                <w:lang w:val="ru-RU"/>
              </w:rPr>
              <w:t>Организация-разработчик: ГПОУ «Сыктывкарский автомеханический техникум</w:t>
            </w:r>
            <w:r w:rsidR="00B92B00">
              <w:rPr>
                <w:rFonts w:ascii="Times New Roman" w:hAnsi="Times New Roman" w:cs="Times New Roman"/>
                <w:sz w:val="24"/>
                <w:lang w:val="ru-RU"/>
              </w:rPr>
              <w:t>»</w:t>
            </w:r>
          </w:p>
          <w:p w:rsidR="00266391" w:rsidRPr="00266391" w:rsidRDefault="00266391" w:rsidP="00595A56">
            <w:pPr>
              <w:pStyle w:val="TableParagraph"/>
              <w:tabs>
                <w:tab w:val="left" w:pos="1350"/>
              </w:tabs>
              <w:ind w:left="0" w:right="54"/>
              <w:jc w:val="righ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</w:tbl>
    <w:p w:rsidR="00266391" w:rsidRDefault="00266391">
      <w:pPr>
        <w:overflowPunct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68"/>
        <w:gridCol w:w="1003"/>
      </w:tblGrid>
      <w:tr w:rsidR="004E6F89" w:rsidTr="004D5A04">
        <w:tc>
          <w:tcPr>
            <w:tcW w:w="8568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4E6F89" w:rsidTr="004D5A04">
        <w:tc>
          <w:tcPr>
            <w:tcW w:w="8568" w:type="dxa"/>
          </w:tcPr>
          <w:p w:rsidR="004E6F89" w:rsidRPr="001359F0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caps/>
                <w:sz w:val="28"/>
                <w:szCs w:val="28"/>
              </w:rPr>
            </w:pPr>
            <w:r w:rsidRPr="001359F0">
              <w:rPr>
                <w:caps/>
                <w:sz w:val="28"/>
                <w:szCs w:val="28"/>
              </w:rPr>
              <w:t xml:space="preserve">1. Паспорт рабочей программы </w:t>
            </w:r>
            <w:r>
              <w:rPr>
                <w:caps/>
                <w:sz w:val="28"/>
                <w:szCs w:val="28"/>
              </w:rPr>
              <w:t>учебной</w:t>
            </w:r>
            <w:r w:rsidRPr="001359F0">
              <w:rPr>
                <w:caps/>
                <w:sz w:val="28"/>
                <w:szCs w:val="28"/>
              </w:rPr>
              <w:t xml:space="preserve"> практики</w:t>
            </w:r>
          </w:p>
        </w:tc>
        <w:tc>
          <w:tcPr>
            <w:tcW w:w="1003" w:type="dxa"/>
          </w:tcPr>
          <w:p w:rsidR="004E6F89" w:rsidRDefault="0098216E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E6F89" w:rsidTr="004D5A04">
        <w:tc>
          <w:tcPr>
            <w:tcW w:w="8568" w:type="dxa"/>
          </w:tcPr>
          <w:p w:rsidR="004E6F89" w:rsidRPr="001359F0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caps/>
                <w:sz w:val="28"/>
                <w:szCs w:val="28"/>
              </w:rPr>
            </w:pPr>
            <w:r w:rsidRPr="001359F0">
              <w:rPr>
                <w:caps/>
                <w:sz w:val="28"/>
                <w:szCs w:val="28"/>
              </w:rPr>
              <w:t>2. Структура и содержание</w:t>
            </w:r>
          </w:p>
        </w:tc>
        <w:tc>
          <w:tcPr>
            <w:tcW w:w="1003" w:type="dxa"/>
          </w:tcPr>
          <w:p w:rsidR="004E6F89" w:rsidRDefault="0098216E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E6F89" w:rsidTr="004D5A04">
        <w:tc>
          <w:tcPr>
            <w:tcW w:w="8568" w:type="dxa"/>
          </w:tcPr>
          <w:p w:rsidR="004E6F89" w:rsidRPr="001359F0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caps/>
                <w:sz w:val="28"/>
                <w:szCs w:val="28"/>
              </w:rPr>
            </w:pPr>
            <w:r w:rsidRPr="001359F0">
              <w:rPr>
                <w:caps/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3" w:type="dxa"/>
          </w:tcPr>
          <w:p w:rsidR="004E6F89" w:rsidRDefault="0098216E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E6F89" w:rsidTr="004D5A04">
        <w:tc>
          <w:tcPr>
            <w:tcW w:w="8568" w:type="dxa"/>
          </w:tcPr>
          <w:p w:rsidR="004E6F89" w:rsidRPr="001359F0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caps/>
                <w:sz w:val="28"/>
                <w:szCs w:val="28"/>
              </w:rPr>
            </w:pPr>
            <w:r w:rsidRPr="001359F0">
              <w:rPr>
                <w:caps/>
                <w:sz w:val="28"/>
                <w:szCs w:val="28"/>
              </w:rPr>
              <w:t>4. Контроль и оценка результатов освоения</w:t>
            </w:r>
          </w:p>
        </w:tc>
        <w:tc>
          <w:tcPr>
            <w:tcW w:w="1003" w:type="dxa"/>
          </w:tcPr>
          <w:p w:rsidR="004E6F89" w:rsidRDefault="0098216E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4E6F89" w:rsidRPr="0082710C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  <w:r w:rsidRPr="0047062D">
        <w:rPr>
          <w:b/>
          <w:caps/>
          <w:sz w:val="28"/>
          <w:szCs w:val="28"/>
        </w:rPr>
        <w:lastRenderedPageBreak/>
        <w:t xml:space="preserve">1. Паспорт рабочей программы </w:t>
      </w:r>
      <w:r>
        <w:rPr>
          <w:b/>
          <w:caps/>
          <w:sz w:val="28"/>
          <w:szCs w:val="28"/>
        </w:rPr>
        <w:t>УЧЕБНОЙ</w:t>
      </w:r>
      <w:r w:rsidRPr="0047062D">
        <w:rPr>
          <w:b/>
          <w:caps/>
          <w:sz w:val="28"/>
          <w:szCs w:val="28"/>
        </w:rPr>
        <w:t xml:space="preserve"> практики по </w:t>
      </w:r>
      <w:r>
        <w:rPr>
          <w:b/>
          <w:caps/>
          <w:sz w:val="28"/>
          <w:szCs w:val="28"/>
        </w:rPr>
        <w:t xml:space="preserve">профессиональному модулю </w:t>
      </w:r>
      <w:r w:rsidRPr="0082710C">
        <w:rPr>
          <w:b/>
          <w:caps/>
          <w:sz w:val="28"/>
          <w:szCs w:val="28"/>
        </w:rPr>
        <w:t xml:space="preserve">ПМ.01 </w:t>
      </w:r>
      <w:r>
        <w:rPr>
          <w:b/>
          <w:caps/>
          <w:sz w:val="28"/>
          <w:szCs w:val="28"/>
        </w:rPr>
        <w:t>«</w:t>
      </w:r>
      <w:r w:rsidRPr="000F13C5">
        <w:rPr>
          <w:b/>
          <w:sz w:val="28"/>
          <w:szCs w:val="28"/>
        </w:rPr>
        <w:t>ЭКСПЛУАТАЦИЯ ТРАНСПОРТНОГО ЭЛЕКТРООБОРУДОВАНИЯ И АВТОМАТИКИ</w:t>
      </w:r>
      <w:r>
        <w:rPr>
          <w:b/>
          <w:sz w:val="28"/>
          <w:szCs w:val="28"/>
        </w:rPr>
        <w:t>»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</w:p>
    <w:p w:rsidR="004E6F89" w:rsidRPr="008D274A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  <w:r w:rsidRPr="008D274A">
        <w:rPr>
          <w:b/>
          <w:sz w:val="28"/>
          <w:szCs w:val="28"/>
        </w:rPr>
        <w:t>1.1. Область применения программы</w:t>
      </w:r>
    </w:p>
    <w:p w:rsidR="004E6F89" w:rsidRDefault="00ED2776" w:rsidP="004E6F89">
      <w:pPr>
        <w:ind w:firstLine="709"/>
        <w:jc w:val="both"/>
        <w:rPr>
          <w:b/>
          <w:sz w:val="28"/>
          <w:szCs w:val="28"/>
        </w:rPr>
      </w:pPr>
      <w:r w:rsidRPr="00586F1E">
        <w:rPr>
          <w:sz w:val="28"/>
          <w:szCs w:val="28"/>
        </w:rPr>
        <w:t xml:space="preserve">Рабочая программа производственной практики является составной частью </w:t>
      </w:r>
      <w:r>
        <w:rPr>
          <w:sz w:val="28"/>
          <w:szCs w:val="28"/>
        </w:rPr>
        <w:t>программы подготовки специалистов среднего звена</w:t>
      </w:r>
      <w:r w:rsidRPr="00586F1E">
        <w:rPr>
          <w:sz w:val="28"/>
          <w:szCs w:val="28"/>
        </w:rPr>
        <w:t xml:space="preserve"> в соответствии с ФГОС СПО по специальности</w:t>
      </w:r>
      <w:r w:rsidRPr="000F13C5">
        <w:rPr>
          <w:color w:val="000000"/>
          <w:sz w:val="28"/>
          <w:szCs w:val="28"/>
        </w:rPr>
        <w:t xml:space="preserve"> </w:t>
      </w:r>
      <w:r w:rsidR="004E6F89" w:rsidRPr="00ED2776">
        <w:rPr>
          <w:b/>
          <w:color w:val="000000"/>
          <w:sz w:val="28"/>
          <w:szCs w:val="28"/>
        </w:rPr>
        <w:t>23.02.05 Эксплуатация транспортного электрооборудования и автоматики (по видам транспорта, за исключением водного)</w:t>
      </w:r>
      <w:r w:rsidR="004E6F89">
        <w:rPr>
          <w:sz w:val="28"/>
          <w:szCs w:val="28"/>
        </w:rPr>
        <w:t xml:space="preserve"> в части освоения квалификации: техник-электромеханик </w:t>
      </w:r>
      <w:r w:rsidR="004E6F89" w:rsidRPr="000F13C5">
        <w:rPr>
          <w:sz w:val="28"/>
          <w:szCs w:val="28"/>
        </w:rPr>
        <w:t>в части освоения основного вида профессиональной деятельности (ВПД):</w:t>
      </w:r>
      <w:r w:rsidR="004E6F89" w:rsidRPr="004D3466">
        <w:rPr>
          <w:b/>
          <w:sz w:val="28"/>
          <w:szCs w:val="28"/>
        </w:rPr>
        <w:t xml:space="preserve"> </w:t>
      </w:r>
      <w:r w:rsidR="004E6F89" w:rsidRPr="000F13C5">
        <w:rPr>
          <w:b/>
          <w:sz w:val="28"/>
          <w:szCs w:val="28"/>
        </w:rPr>
        <w:t>Эксплуатация транспортного электрооборудования и автоматики</w:t>
      </w:r>
    </w:p>
    <w:p w:rsidR="004E6F89" w:rsidRPr="000F13C5" w:rsidRDefault="004E6F89" w:rsidP="004E6F89">
      <w:pPr>
        <w:ind w:firstLine="709"/>
        <w:jc w:val="both"/>
        <w:rPr>
          <w:b/>
          <w:sz w:val="28"/>
          <w:szCs w:val="28"/>
        </w:rPr>
      </w:pPr>
    </w:p>
    <w:p w:rsidR="004E6F89" w:rsidRPr="000F13C5" w:rsidRDefault="004E6F89" w:rsidP="004E6F8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МДК 01.01. «</w:t>
      </w:r>
      <w:r w:rsidRPr="000F13C5">
        <w:rPr>
          <w:b/>
          <w:sz w:val="28"/>
          <w:szCs w:val="28"/>
        </w:rPr>
        <w:t>Конструкция, техническое обслуживание и ремонт транспортного электрооборудования и автоматики</w:t>
      </w:r>
      <w:r>
        <w:rPr>
          <w:b/>
          <w:sz w:val="28"/>
          <w:szCs w:val="28"/>
        </w:rPr>
        <w:t>»</w:t>
      </w:r>
    </w:p>
    <w:p w:rsidR="004E6F89" w:rsidRPr="000F13C5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4E6F89" w:rsidRPr="008D274A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  <w:r w:rsidRPr="008D274A">
        <w:rPr>
          <w:b/>
          <w:sz w:val="28"/>
          <w:szCs w:val="28"/>
        </w:rPr>
        <w:t xml:space="preserve">1.2. Цели и задачи </w:t>
      </w:r>
      <w:r>
        <w:rPr>
          <w:b/>
          <w:sz w:val="28"/>
          <w:szCs w:val="28"/>
        </w:rPr>
        <w:t xml:space="preserve">учебной  </w:t>
      </w:r>
      <w:r w:rsidRPr="008D274A">
        <w:rPr>
          <w:b/>
          <w:sz w:val="28"/>
          <w:szCs w:val="28"/>
        </w:rPr>
        <w:t>практики:</w:t>
      </w:r>
    </w:p>
    <w:p w:rsidR="004E6F89" w:rsidRDefault="002776A7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Цель: з</w:t>
      </w:r>
      <w:r w:rsidR="004E6F89">
        <w:rPr>
          <w:sz w:val="28"/>
          <w:szCs w:val="28"/>
        </w:rPr>
        <w:t>акрепление и совершенствование приобретенных в процессе обучения профессиональных умений обучающихся по изучаемой специальности.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Задачи: - обучение приемам, операциям и способам выполнения трудовых процессов, характерных для соответствующих профессий и необходимых для освоения ими общих и профессиональных</w:t>
      </w:r>
      <w:r>
        <w:rPr>
          <w:sz w:val="28"/>
          <w:szCs w:val="28"/>
        </w:rPr>
        <w:tab/>
        <w:t xml:space="preserve"> компетенций по избранной специальности.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ходе освоения программы учебной практики студент </w:t>
      </w:r>
      <w:r w:rsidRPr="00642EB2">
        <w:rPr>
          <w:b/>
          <w:sz w:val="28"/>
          <w:szCs w:val="28"/>
        </w:rPr>
        <w:t>должен приобрести практический опыт:</w:t>
      </w:r>
    </w:p>
    <w:p w:rsidR="004E6F89" w:rsidRPr="004D3466" w:rsidRDefault="004E6F89" w:rsidP="004E6F89">
      <w:pPr>
        <w:ind w:firstLine="720"/>
        <w:jc w:val="both"/>
        <w:rPr>
          <w:b/>
          <w:sz w:val="28"/>
          <w:szCs w:val="28"/>
        </w:rPr>
      </w:pPr>
      <w:r w:rsidRPr="004D3466">
        <w:rPr>
          <w:b/>
          <w:sz w:val="28"/>
          <w:szCs w:val="28"/>
        </w:rPr>
        <w:t>иметь практический опыт:</w:t>
      </w:r>
    </w:p>
    <w:p w:rsidR="004E6F89" w:rsidRPr="004D3466" w:rsidRDefault="004E6F89" w:rsidP="004E6F89">
      <w:pPr>
        <w:pStyle w:val="a3"/>
        <w:numPr>
          <w:ilvl w:val="0"/>
          <w:numId w:val="1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 xml:space="preserve">выполнения технического обслуживания и ремонта деталей, узлов, изделий и систем транспортного электрооборудования и автоматики; </w:t>
      </w:r>
    </w:p>
    <w:p w:rsidR="004E6F89" w:rsidRPr="004D3466" w:rsidRDefault="004E6F89" w:rsidP="004E6F89">
      <w:pPr>
        <w:pStyle w:val="a3"/>
        <w:numPr>
          <w:ilvl w:val="0"/>
          <w:numId w:val="1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 xml:space="preserve">эксплуатации изделий и систем транспортного электрооборудования; </w:t>
      </w:r>
    </w:p>
    <w:p w:rsidR="004E6F89" w:rsidRPr="004D3466" w:rsidRDefault="004E6F89" w:rsidP="004E6F89">
      <w:pPr>
        <w:ind w:firstLine="720"/>
        <w:jc w:val="both"/>
        <w:rPr>
          <w:b/>
          <w:sz w:val="28"/>
          <w:szCs w:val="28"/>
        </w:rPr>
      </w:pPr>
      <w:r w:rsidRPr="004D3466">
        <w:rPr>
          <w:b/>
          <w:sz w:val="28"/>
          <w:szCs w:val="28"/>
        </w:rPr>
        <w:t>уметь:</w:t>
      </w:r>
    </w:p>
    <w:p w:rsidR="004E6F89" w:rsidRPr="004D3466" w:rsidRDefault="004E6F89" w:rsidP="004E6F8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D3466">
        <w:rPr>
          <w:sz w:val="28"/>
          <w:szCs w:val="28"/>
        </w:rPr>
        <w:t>организовывать эксплуатацию транспортного электрооборудования и автоматики;</w:t>
      </w:r>
    </w:p>
    <w:p w:rsidR="004E6F89" w:rsidRPr="004D3466" w:rsidRDefault="004E6F89" w:rsidP="004E6F8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D3466">
        <w:rPr>
          <w:sz w:val="28"/>
          <w:szCs w:val="28"/>
        </w:rPr>
        <w:t xml:space="preserve">организовывать техническое обслуживание и ремонт изделий транспортного электрооборудования; </w:t>
      </w:r>
    </w:p>
    <w:p w:rsidR="004E6F89" w:rsidRPr="004D3466" w:rsidRDefault="004E6F89" w:rsidP="004E6F8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D3466">
        <w:rPr>
          <w:sz w:val="28"/>
          <w:szCs w:val="28"/>
        </w:rPr>
        <w:t>выбирать оптимальные технологические процессы обслуживания и ремонта изделий транспортного электрооборудования и элементов автоматики; разрабатывать технологические карты обслуживания и ремонта изделий транспортного электрооборудования;</w:t>
      </w:r>
    </w:p>
    <w:p w:rsidR="004E6F89" w:rsidRPr="004D3466" w:rsidRDefault="004E6F89" w:rsidP="004E6F8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D3466">
        <w:rPr>
          <w:sz w:val="28"/>
          <w:szCs w:val="28"/>
        </w:rPr>
        <w:t xml:space="preserve">производить дефектовку деталей и узлов транспортного электрооборудования; 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lastRenderedPageBreak/>
        <w:t xml:space="preserve">физические принципы работы, устройство, конструкцию, технические характеристики, области применения, правила эксплуатации транспортного электрооборудования и автоматики; 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>порядок организации и проведения испытаний, эксплуатации, технического обслуживания и ремонта изделий транспортного электрооборудования; ресурсо- и энергосберегающие технологии эксплуатации, технического обслуживания и ремонта транспортного электрооборудования;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 xml:space="preserve">действующую нормативно-техническую документацию по эксплуатации, техническому обслуживанию и ремонту транспортного электрооборудования; 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>основные характеристики и принципы построения систем автоматического управления транспортным электрооборудованием;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>основные положения, регламентирующие безопасную эксплуатацию транспортного электрооборудования и электроустановок;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>устройство и работу электронных систем транспортного электрооборудования, их классификацию, назначение и основные характеристики;</w:t>
      </w:r>
    </w:p>
    <w:p w:rsidR="004E6F89" w:rsidRPr="004D3466" w:rsidRDefault="004E6F89" w:rsidP="004E6F89">
      <w:pPr>
        <w:pStyle w:val="a3"/>
        <w:numPr>
          <w:ilvl w:val="0"/>
          <w:numId w:val="3"/>
        </w:numPr>
        <w:ind w:left="426" w:firstLine="0"/>
        <w:jc w:val="both"/>
        <w:rPr>
          <w:sz w:val="28"/>
          <w:szCs w:val="28"/>
        </w:rPr>
      </w:pPr>
      <w:r w:rsidRPr="004D3466">
        <w:rPr>
          <w:sz w:val="28"/>
          <w:szCs w:val="28"/>
        </w:rPr>
        <w:t>состав, функции и возможности использования информационных и телекоммуникационных технологий в профессиональной деятельности</w:t>
      </w:r>
    </w:p>
    <w:p w:rsidR="004E6F89" w:rsidRPr="00642EB2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</w:p>
    <w:p w:rsidR="004E6F89" w:rsidRPr="009C4C76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 w:rsidRPr="008D274A">
        <w:rPr>
          <w:b/>
          <w:sz w:val="28"/>
          <w:szCs w:val="28"/>
        </w:rPr>
        <w:t xml:space="preserve">1.3. Требования к результатам </w:t>
      </w:r>
      <w:r>
        <w:rPr>
          <w:b/>
          <w:sz w:val="28"/>
          <w:szCs w:val="28"/>
        </w:rPr>
        <w:t>учебной</w:t>
      </w:r>
      <w:r w:rsidRPr="008D274A">
        <w:rPr>
          <w:b/>
          <w:sz w:val="28"/>
          <w:szCs w:val="28"/>
        </w:rPr>
        <w:t xml:space="preserve"> практики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прохождения учебной практики по ВПД студент должен освоить профессиональные и общие компетенции.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209"/>
      </w:tblGrid>
      <w:tr w:rsidR="004E6F89" w:rsidTr="004D5A04">
        <w:tc>
          <w:tcPr>
            <w:tcW w:w="4361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ВПД</w:t>
            </w:r>
          </w:p>
        </w:tc>
        <w:tc>
          <w:tcPr>
            <w:tcW w:w="5209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Профессиональные и общие компетенции</w:t>
            </w:r>
          </w:p>
        </w:tc>
      </w:tr>
      <w:tr w:rsidR="004E6F89" w:rsidTr="004D5A04">
        <w:trPr>
          <w:trHeight w:val="647"/>
        </w:trPr>
        <w:tc>
          <w:tcPr>
            <w:tcW w:w="4361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3C6587">
              <w:rPr>
                <w:b/>
                <w:sz w:val="28"/>
                <w:szCs w:val="28"/>
              </w:rPr>
              <w:t>МДК 01.01</w:t>
            </w:r>
            <w:r>
              <w:rPr>
                <w:sz w:val="28"/>
                <w:szCs w:val="28"/>
              </w:rPr>
              <w:t xml:space="preserve"> «</w:t>
            </w:r>
            <w:r w:rsidRPr="000F13C5">
              <w:rPr>
                <w:b/>
                <w:sz w:val="28"/>
                <w:szCs w:val="28"/>
              </w:rPr>
              <w:t>Конструкция, техническое обслуживание и ремонт транспортного электрооборудования и автоматики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5209" w:type="dxa"/>
            <w:vMerge w:val="restart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1.1-1.</w:t>
            </w:r>
            <w:r w:rsidR="004D5A0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1; ОК 2; ОК 3; ОК 4; ОК 6; ОК-7; </w:t>
            </w: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</w:tr>
      <w:tr w:rsidR="004E6F89" w:rsidTr="004D5A04">
        <w:trPr>
          <w:trHeight w:val="945"/>
        </w:trPr>
        <w:tc>
          <w:tcPr>
            <w:tcW w:w="4361" w:type="dxa"/>
          </w:tcPr>
          <w:p w:rsidR="004E6F89" w:rsidRDefault="004D5A04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конструкции элементов, поиск неисправностей и составление дефектовочных ведомостей транспортного электрооборудования и автоматики,</w:t>
            </w:r>
          </w:p>
        </w:tc>
        <w:tc>
          <w:tcPr>
            <w:tcW w:w="5209" w:type="dxa"/>
            <w:vMerge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Формой промежуточной аттестации по учебной практике является защита практической работы и зачеты по каждому разделу.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Количество часов на освоение рабочей программы учебной практики: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</w:t>
      </w:r>
      <w:r>
        <w:rPr>
          <w:sz w:val="28"/>
          <w:szCs w:val="28"/>
        </w:rPr>
        <w:tab/>
        <w:t xml:space="preserve">- </w:t>
      </w:r>
      <w:r w:rsidR="009475D9">
        <w:rPr>
          <w:sz w:val="28"/>
          <w:szCs w:val="28"/>
        </w:rPr>
        <w:t>3</w:t>
      </w:r>
      <w:r w:rsidR="004D5A04">
        <w:rPr>
          <w:sz w:val="28"/>
          <w:szCs w:val="28"/>
        </w:rPr>
        <w:t>6</w:t>
      </w:r>
      <w:r>
        <w:rPr>
          <w:sz w:val="28"/>
          <w:szCs w:val="28"/>
        </w:rPr>
        <w:t xml:space="preserve"> часов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рассредоточенная (звеньевая) на рабочих местах.</w:t>
      </w:r>
    </w:p>
    <w:p w:rsidR="004E6F89" w:rsidRDefault="004E6F89" w:rsidP="004E6F89"/>
    <w:p w:rsidR="004E6F89" w:rsidRDefault="004E6F89" w:rsidP="004E6F89">
      <w:pPr>
        <w:sectPr w:rsidR="004E6F89" w:rsidSect="00B6452F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6F89" w:rsidRPr="0082710C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  <w:r w:rsidRPr="0047062D">
        <w:rPr>
          <w:b/>
          <w:caps/>
          <w:sz w:val="28"/>
          <w:szCs w:val="28"/>
        </w:rPr>
        <w:lastRenderedPageBreak/>
        <w:t xml:space="preserve">2. Структура и содержание </w:t>
      </w:r>
      <w:r>
        <w:rPr>
          <w:b/>
          <w:caps/>
          <w:sz w:val="28"/>
          <w:szCs w:val="28"/>
        </w:rPr>
        <w:t>учебной</w:t>
      </w:r>
      <w:r w:rsidRPr="0047062D">
        <w:rPr>
          <w:b/>
          <w:caps/>
          <w:sz w:val="28"/>
          <w:szCs w:val="28"/>
        </w:rPr>
        <w:t xml:space="preserve"> практики по </w:t>
      </w:r>
      <w:r>
        <w:rPr>
          <w:b/>
          <w:caps/>
          <w:sz w:val="28"/>
          <w:szCs w:val="28"/>
        </w:rPr>
        <w:t xml:space="preserve">профессиональному модулю </w:t>
      </w:r>
      <w:r w:rsidRPr="0082710C">
        <w:rPr>
          <w:b/>
          <w:caps/>
          <w:sz w:val="28"/>
          <w:szCs w:val="28"/>
        </w:rPr>
        <w:t>ПМ.01 «Техническое обслуживание и ремонт автомобильного транспорта»</w:t>
      </w: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</w:p>
    <w:p w:rsidR="004E6F89" w:rsidRDefault="004E6F89" w:rsidP="004E6F89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2.1. Структура, объем учебной практики и виды учебной работы.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3953"/>
        <w:gridCol w:w="6824"/>
        <w:gridCol w:w="2187"/>
      </w:tblGrid>
      <w:tr w:rsidR="004E6F89" w:rsidTr="004D5A04">
        <w:tc>
          <w:tcPr>
            <w:tcW w:w="1724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ПК</w:t>
            </w:r>
          </w:p>
        </w:tc>
        <w:tc>
          <w:tcPr>
            <w:tcW w:w="3953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и наименование разделов и МДК</w:t>
            </w:r>
          </w:p>
        </w:tc>
        <w:tc>
          <w:tcPr>
            <w:tcW w:w="6824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работ</w:t>
            </w:r>
          </w:p>
        </w:tc>
        <w:tc>
          <w:tcPr>
            <w:tcW w:w="2187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</w:tr>
      <w:tr w:rsidR="004E6F89" w:rsidTr="004D5A04">
        <w:tc>
          <w:tcPr>
            <w:tcW w:w="1724" w:type="dxa"/>
          </w:tcPr>
          <w:p w:rsidR="004E6F89" w:rsidRPr="009949B5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/>
                <w:sz w:val="28"/>
                <w:szCs w:val="28"/>
              </w:rPr>
            </w:pPr>
            <w:r w:rsidRPr="009949B5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3953" w:type="dxa"/>
          </w:tcPr>
          <w:p w:rsidR="004E6F89" w:rsidRPr="009949B5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/>
                <w:sz w:val="28"/>
                <w:szCs w:val="28"/>
              </w:rPr>
            </w:pPr>
            <w:r w:rsidRPr="009949B5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6824" w:type="dxa"/>
          </w:tcPr>
          <w:p w:rsidR="004E6F89" w:rsidRPr="009949B5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2187" w:type="dxa"/>
          </w:tcPr>
          <w:p w:rsidR="004E6F89" w:rsidRPr="009949B5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4E6F89" w:rsidTr="004D5A04">
        <w:tc>
          <w:tcPr>
            <w:tcW w:w="1724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</w:tcPr>
          <w:p w:rsidR="004E6F89" w:rsidRPr="008C62C2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3C6587">
              <w:rPr>
                <w:b/>
                <w:sz w:val="28"/>
                <w:szCs w:val="28"/>
              </w:rPr>
              <w:t>МДК 01.01</w:t>
            </w:r>
            <w:r>
              <w:rPr>
                <w:sz w:val="28"/>
                <w:szCs w:val="28"/>
              </w:rPr>
              <w:t xml:space="preserve"> «</w:t>
            </w:r>
            <w:r w:rsidRPr="000F13C5">
              <w:rPr>
                <w:b/>
                <w:sz w:val="28"/>
                <w:szCs w:val="28"/>
              </w:rPr>
              <w:t>Конструкция, техническое обслуживание и ремонт транспортного электрооборудования и автоматики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6824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187" w:type="dxa"/>
          </w:tcPr>
          <w:p w:rsidR="004E6F89" w:rsidRPr="007416E1" w:rsidRDefault="009475D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4E6F89">
              <w:rPr>
                <w:b/>
                <w:sz w:val="28"/>
                <w:szCs w:val="28"/>
              </w:rPr>
              <w:t>6</w:t>
            </w:r>
          </w:p>
        </w:tc>
      </w:tr>
      <w:tr w:rsidR="004E6F89" w:rsidTr="004D5A04">
        <w:tc>
          <w:tcPr>
            <w:tcW w:w="1724" w:type="dxa"/>
            <w:vMerge w:val="restart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1.1-1.4</w:t>
            </w:r>
          </w:p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1; ОК 2; ОК 3; ОК 4; ОК 6; ОК-7; ОК 8.</w:t>
            </w:r>
          </w:p>
        </w:tc>
        <w:tc>
          <w:tcPr>
            <w:tcW w:w="3953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конструкци</w:t>
            </w:r>
            <w:r w:rsidR="004D5A04">
              <w:rPr>
                <w:sz w:val="28"/>
                <w:szCs w:val="28"/>
              </w:rPr>
              <w:t xml:space="preserve">и элементов </w:t>
            </w:r>
            <w:r>
              <w:rPr>
                <w:sz w:val="28"/>
                <w:szCs w:val="28"/>
              </w:rPr>
              <w:t>транспортного электрооборудования и автоматики</w:t>
            </w:r>
          </w:p>
        </w:tc>
        <w:tc>
          <w:tcPr>
            <w:tcW w:w="6824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D5A04">
              <w:rPr>
                <w:sz w:val="28"/>
                <w:szCs w:val="28"/>
              </w:rPr>
              <w:t>Изучение конструкции элементов входящих в состав</w:t>
            </w:r>
            <w:r>
              <w:rPr>
                <w:sz w:val="28"/>
                <w:szCs w:val="28"/>
              </w:rPr>
              <w:t xml:space="preserve"> электроснабжения транспортного электрообо-рудования</w:t>
            </w:r>
            <w:r w:rsidR="004D5A04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приборов системы пуска двигателя, системы зажигания, системы электронного управления двигателем, системы освещения и звуковой сигнализации, бортовой сети транспортного средства</w:t>
            </w:r>
            <w:r w:rsidR="004D5A04">
              <w:rPr>
                <w:sz w:val="28"/>
                <w:szCs w:val="28"/>
              </w:rPr>
              <w:t>, системы защиты транспорного электрооборудования</w:t>
            </w:r>
          </w:p>
        </w:tc>
        <w:tc>
          <w:tcPr>
            <w:tcW w:w="2187" w:type="dxa"/>
          </w:tcPr>
          <w:p w:rsidR="004E6F89" w:rsidRPr="00CB03B0" w:rsidRDefault="009475D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E6F89" w:rsidTr="004D5A04">
        <w:tc>
          <w:tcPr>
            <w:tcW w:w="1724" w:type="dxa"/>
            <w:vMerge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</w:tcPr>
          <w:p w:rsidR="004E6F89" w:rsidRDefault="004E6F8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 и устранение неисправностей транспортного электрооборудования и автоматики. Составление  дефект</w:t>
            </w:r>
            <w:r w:rsidR="004D5A04">
              <w:rPr>
                <w:sz w:val="28"/>
                <w:szCs w:val="28"/>
              </w:rPr>
              <w:t>овочной</w:t>
            </w:r>
            <w:r>
              <w:rPr>
                <w:sz w:val="28"/>
                <w:szCs w:val="28"/>
              </w:rPr>
              <w:t xml:space="preserve"> документации</w:t>
            </w:r>
          </w:p>
        </w:tc>
        <w:tc>
          <w:tcPr>
            <w:tcW w:w="6824" w:type="dxa"/>
          </w:tcPr>
          <w:p w:rsidR="004E6F89" w:rsidRDefault="004D5A04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 и устранение неисправностей транспортного электрооборудования и автоматики, при необходимости составление дефектовочной ведомости. Поиск неисправностей в системе пуска двигателей, системе зажигания, системе электронного управления, системе освещения аварийной и световой сигнализации, звуковой системе, в бортовой сети транспортного средства</w:t>
            </w:r>
          </w:p>
        </w:tc>
        <w:tc>
          <w:tcPr>
            <w:tcW w:w="2187" w:type="dxa"/>
          </w:tcPr>
          <w:p w:rsidR="004E6F89" w:rsidRDefault="009475D9" w:rsidP="004D5A04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4E6F89" w:rsidRDefault="004E6F89" w:rsidP="004E6F89"/>
    <w:p w:rsidR="0085547D" w:rsidRDefault="004E6F89" w:rsidP="0085547D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Cs w:val="24"/>
        </w:rPr>
      </w:pPr>
      <w:r w:rsidRPr="00681770">
        <w:rPr>
          <w:b/>
          <w:szCs w:val="24"/>
        </w:rPr>
        <w:lastRenderedPageBreak/>
        <w:t xml:space="preserve">Тематический план </w:t>
      </w:r>
      <w:r>
        <w:rPr>
          <w:b/>
          <w:szCs w:val="24"/>
        </w:rPr>
        <w:t xml:space="preserve">учебной </w:t>
      </w:r>
      <w:r w:rsidRPr="00681770">
        <w:rPr>
          <w:b/>
          <w:szCs w:val="24"/>
        </w:rPr>
        <w:t xml:space="preserve">практики  </w:t>
      </w:r>
      <w:r w:rsidR="0085547D" w:rsidRPr="000863A9">
        <w:rPr>
          <w:b/>
          <w:szCs w:val="24"/>
        </w:rPr>
        <w:t xml:space="preserve">ПМ.01 </w:t>
      </w:r>
      <w:r w:rsidR="0085547D" w:rsidRPr="000863A9">
        <w:rPr>
          <w:b/>
          <w:caps/>
          <w:szCs w:val="24"/>
        </w:rPr>
        <w:t>«</w:t>
      </w:r>
      <w:r w:rsidR="0085547D">
        <w:rPr>
          <w:b/>
          <w:szCs w:val="24"/>
        </w:rPr>
        <w:t>Э</w:t>
      </w:r>
      <w:r w:rsidR="0085547D" w:rsidRPr="000863A9">
        <w:rPr>
          <w:b/>
          <w:szCs w:val="24"/>
        </w:rPr>
        <w:t>ксплуатация транспортного электрооборудования и автоматики»</w:t>
      </w:r>
    </w:p>
    <w:p w:rsidR="004E6F89" w:rsidRPr="00DF33BF" w:rsidRDefault="004E6F89" w:rsidP="0085547D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Cs w:val="24"/>
        </w:rPr>
      </w:pPr>
      <w:r w:rsidRPr="00DF33BF">
        <w:rPr>
          <w:b/>
          <w:szCs w:val="24"/>
        </w:rPr>
        <w:t>МДК 01.01</w:t>
      </w:r>
      <w:r w:rsidRPr="00DF33BF">
        <w:rPr>
          <w:szCs w:val="24"/>
        </w:rPr>
        <w:t xml:space="preserve"> «</w:t>
      </w:r>
      <w:r w:rsidRPr="00DF33BF">
        <w:rPr>
          <w:b/>
          <w:szCs w:val="24"/>
        </w:rPr>
        <w:t>Конструкция, техническое обслуживание и ремонт транспортного электрооборудования и автоматики»</w:t>
      </w:r>
    </w:p>
    <w:tbl>
      <w:tblPr>
        <w:tblW w:w="14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83"/>
        <w:gridCol w:w="4172"/>
        <w:gridCol w:w="850"/>
        <w:gridCol w:w="2745"/>
        <w:gridCol w:w="1554"/>
        <w:gridCol w:w="1442"/>
      </w:tblGrid>
      <w:tr w:rsidR="00175C17" w:rsidRPr="00B93A04" w:rsidTr="0098216E">
        <w:trPr>
          <w:trHeight w:val="487"/>
        </w:trPr>
        <w:tc>
          <w:tcPr>
            <w:tcW w:w="675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№ п/п</w:t>
            </w:r>
          </w:p>
        </w:tc>
        <w:tc>
          <w:tcPr>
            <w:tcW w:w="3483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 xml:space="preserve">Наименование 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разделов и тем</w:t>
            </w:r>
          </w:p>
        </w:tc>
        <w:tc>
          <w:tcPr>
            <w:tcW w:w="4172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Содержание практическ</w:t>
            </w:r>
            <w:r w:rsidR="003007E0">
              <w:rPr>
                <w:sz w:val="22"/>
                <w:szCs w:val="22"/>
              </w:rPr>
              <w:t xml:space="preserve">ой </w:t>
            </w:r>
            <w:r w:rsidRPr="003B7DA2">
              <w:rPr>
                <w:sz w:val="22"/>
                <w:szCs w:val="22"/>
              </w:rPr>
              <w:t xml:space="preserve"> работы, самостоятельная работа 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обучающихся</w:t>
            </w:r>
          </w:p>
        </w:tc>
        <w:tc>
          <w:tcPr>
            <w:tcW w:w="850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  <w:u w:val="single"/>
              </w:rPr>
            </w:pPr>
            <w:r w:rsidRPr="003B7DA2">
              <w:rPr>
                <w:sz w:val="22"/>
                <w:szCs w:val="22"/>
              </w:rPr>
              <w:t>Кол-во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часов</w:t>
            </w:r>
          </w:p>
        </w:tc>
        <w:tc>
          <w:tcPr>
            <w:tcW w:w="2745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 xml:space="preserve">Наглядные 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пособия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и оборудование</w:t>
            </w:r>
          </w:p>
        </w:tc>
        <w:tc>
          <w:tcPr>
            <w:tcW w:w="1554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 xml:space="preserve">Задания 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 xml:space="preserve">для 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студентов</w:t>
            </w:r>
          </w:p>
        </w:tc>
        <w:tc>
          <w:tcPr>
            <w:tcW w:w="1442" w:type="dxa"/>
          </w:tcPr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 xml:space="preserve">ПК 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  <w:r w:rsidRPr="003B7DA2">
              <w:rPr>
                <w:sz w:val="22"/>
                <w:szCs w:val="22"/>
              </w:rPr>
              <w:t>ОК</w:t>
            </w:r>
          </w:p>
          <w:p w:rsidR="00175C17" w:rsidRPr="003B7DA2" w:rsidRDefault="00175C17" w:rsidP="004D5A04">
            <w:pPr>
              <w:jc w:val="center"/>
              <w:rPr>
                <w:sz w:val="22"/>
                <w:szCs w:val="22"/>
              </w:rPr>
            </w:pPr>
          </w:p>
        </w:tc>
      </w:tr>
      <w:tr w:rsidR="00175C17" w:rsidRPr="00B93A04" w:rsidTr="0098216E">
        <w:trPr>
          <w:trHeight w:val="125"/>
        </w:trPr>
        <w:tc>
          <w:tcPr>
            <w:tcW w:w="675" w:type="dxa"/>
          </w:tcPr>
          <w:p w:rsidR="00175C17" w:rsidRPr="003B7DA2" w:rsidRDefault="00175C17" w:rsidP="004D5A04">
            <w:pPr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83" w:type="dxa"/>
          </w:tcPr>
          <w:p w:rsidR="00175C17" w:rsidRPr="003B7DA2" w:rsidRDefault="00175C17" w:rsidP="004D5A04">
            <w:pPr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172" w:type="dxa"/>
          </w:tcPr>
          <w:p w:rsidR="00175C17" w:rsidRPr="003B7DA2" w:rsidRDefault="00175C17" w:rsidP="004D5A04">
            <w:pPr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175C17" w:rsidRPr="003B7DA2" w:rsidRDefault="00175C17" w:rsidP="004D5A04">
            <w:pPr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745" w:type="dxa"/>
          </w:tcPr>
          <w:p w:rsidR="00175C17" w:rsidRPr="003B7DA2" w:rsidRDefault="00175C17" w:rsidP="004D5A04">
            <w:pPr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554" w:type="dxa"/>
          </w:tcPr>
          <w:p w:rsidR="00175C17" w:rsidRPr="003B7DA2" w:rsidRDefault="00175C17" w:rsidP="004D5A04">
            <w:pPr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442" w:type="dxa"/>
          </w:tcPr>
          <w:p w:rsidR="00175C17" w:rsidRPr="003B7DA2" w:rsidRDefault="00175C17" w:rsidP="004D5A04">
            <w:pPr>
              <w:tabs>
                <w:tab w:val="left" w:pos="1485"/>
                <w:tab w:val="center" w:pos="1632"/>
              </w:tabs>
              <w:jc w:val="center"/>
              <w:rPr>
                <w:i/>
                <w:sz w:val="22"/>
                <w:szCs w:val="22"/>
              </w:rPr>
            </w:pPr>
            <w:r w:rsidRPr="003B7DA2">
              <w:rPr>
                <w:i/>
                <w:sz w:val="22"/>
                <w:szCs w:val="22"/>
              </w:rPr>
              <w:t>8</w:t>
            </w:r>
          </w:p>
        </w:tc>
      </w:tr>
      <w:tr w:rsidR="00175C17" w:rsidRPr="00B93A04" w:rsidTr="0098216E">
        <w:trPr>
          <w:trHeight w:val="112"/>
        </w:trPr>
        <w:tc>
          <w:tcPr>
            <w:tcW w:w="675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3483" w:type="dxa"/>
            <w:vMerge w:val="restart"/>
          </w:tcPr>
          <w:p w:rsidR="00175C17" w:rsidRPr="004D5A04" w:rsidRDefault="00175C17" w:rsidP="004D5A04">
            <w:pPr>
              <w:rPr>
                <w:sz w:val="20"/>
              </w:rPr>
            </w:pPr>
            <w:r w:rsidRPr="004D5A04">
              <w:rPr>
                <w:sz w:val="20"/>
              </w:rPr>
              <w:t>Изучение конструкции элементов транспортного электрооборудования и автоматики</w:t>
            </w:r>
          </w:p>
        </w:tc>
        <w:tc>
          <w:tcPr>
            <w:tcW w:w="4172" w:type="dxa"/>
          </w:tcPr>
          <w:p w:rsidR="00175C17" w:rsidRPr="00BF2A8F" w:rsidRDefault="00175C17" w:rsidP="004D5A04">
            <w:pPr>
              <w:rPr>
                <w:b/>
                <w:sz w:val="20"/>
              </w:rPr>
            </w:pPr>
            <w:r w:rsidRPr="00BF2A8F">
              <w:rPr>
                <w:b/>
                <w:sz w:val="20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36</w:t>
            </w:r>
          </w:p>
        </w:tc>
        <w:tc>
          <w:tcPr>
            <w:tcW w:w="2745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1554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1442" w:type="dxa"/>
          </w:tcPr>
          <w:p w:rsidR="00175C17" w:rsidRPr="00BF2A8F" w:rsidRDefault="00175C17" w:rsidP="004D5A04">
            <w:pPr>
              <w:tabs>
                <w:tab w:val="left" w:pos="1485"/>
                <w:tab w:val="center" w:pos="1632"/>
              </w:tabs>
              <w:jc w:val="center"/>
              <w:rPr>
                <w:sz w:val="20"/>
              </w:rPr>
            </w:pPr>
          </w:p>
        </w:tc>
      </w:tr>
      <w:tr w:rsidR="00175C17" w:rsidRPr="00B93A04" w:rsidTr="0098216E">
        <w:trPr>
          <w:cantSplit/>
          <w:trHeight w:val="553"/>
        </w:trPr>
        <w:tc>
          <w:tcPr>
            <w:tcW w:w="675" w:type="dxa"/>
          </w:tcPr>
          <w:p w:rsidR="00175C17" w:rsidRPr="0098216E" w:rsidRDefault="00175C17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175C17" w:rsidRPr="00BF2A8F" w:rsidRDefault="00175C17" w:rsidP="004D5A04">
            <w:pPr>
              <w:rPr>
                <w:sz w:val="20"/>
              </w:rPr>
            </w:pPr>
            <w:r>
              <w:rPr>
                <w:sz w:val="20"/>
              </w:rPr>
              <w:t>Разборка, сборка приборов системы электроснабжения  транспортного средства</w:t>
            </w:r>
          </w:p>
        </w:tc>
        <w:tc>
          <w:tcPr>
            <w:tcW w:w="850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стартер автомобиль ЗИЛ, ГАЗ, КАМАЗ</w:t>
            </w:r>
            <w:r w:rsidRPr="00BF2A8F">
              <w:rPr>
                <w:sz w:val="20"/>
              </w:rPr>
              <w:t xml:space="preserve"> инструкционн</w:t>
            </w:r>
            <w:r>
              <w:rPr>
                <w:sz w:val="20"/>
              </w:rPr>
              <w:t>о- технологическая карта</w:t>
            </w:r>
          </w:p>
        </w:tc>
        <w:tc>
          <w:tcPr>
            <w:tcW w:w="1554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175C17" w:rsidRPr="004D5A04" w:rsidRDefault="00175C17" w:rsidP="008548F1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175C17" w:rsidRPr="00BF2A8F" w:rsidRDefault="00175C17" w:rsidP="008548F1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175C17" w:rsidRPr="00B93A04" w:rsidTr="0098216E">
        <w:trPr>
          <w:cantSplit/>
          <w:trHeight w:val="560"/>
        </w:trPr>
        <w:tc>
          <w:tcPr>
            <w:tcW w:w="675" w:type="dxa"/>
          </w:tcPr>
          <w:p w:rsidR="00175C17" w:rsidRPr="0098216E" w:rsidRDefault="00175C17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175C17" w:rsidRPr="00BF2A8F" w:rsidRDefault="00175C17" w:rsidP="004D5A04">
            <w:pPr>
              <w:rPr>
                <w:sz w:val="20"/>
              </w:rPr>
            </w:pPr>
            <w:r>
              <w:rPr>
                <w:sz w:val="20"/>
              </w:rPr>
              <w:t>Разборка, сборка приборов системы электропуска двигателя</w:t>
            </w:r>
          </w:p>
        </w:tc>
        <w:tc>
          <w:tcPr>
            <w:tcW w:w="850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стартер автомобиль ЗИЛ, ГАЗ, КАМАЗ</w:t>
            </w:r>
            <w:r w:rsidRPr="00BF2A8F">
              <w:rPr>
                <w:sz w:val="20"/>
              </w:rPr>
              <w:t xml:space="preserve"> инструкционн</w:t>
            </w:r>
            <w:r>
              <w:rPr>
                <w:sz w:val="20"/>
              </w:rPr>
              <w:t>о- технологическая карта</w:t>
            </w:r>
          </w:p>
        </w:tc>
        <w:tc>
          <w:tcPr>
            <w:tcW w:w="1554" w:type="dxa"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175C17" w:rsidRPr="004D5A04" w:rsidRDefault="00175C17" w:rsidP="008548F1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175C17" w:rsidRPr="00BF2A8F" w:rsidRDefault="00175C17" w:rsidP="008548F1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175C17" w:rsidRPr="00B93A04" w:rsidTr="0098216E">
        <w:trPr>
          <w:cantSplit/>
          <w:trHeight w:val="1001"/>
        </w:trPr>
        <w:tc>
          <w:tcPr>
            <w:tcW w:w="675" w:type="dxa"/>
          </w:tcPr>
          <w:p w:rsidR="00175C17" w:rsidRPr="0098216E" w:rsidRDefault="00175C17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175C17" w:rsidRPr="00BF2A8F" w:rsidRDefault="00175C17" w:rsidP="00F50B6B">
            <w:pPr>
              <w:rPr>
                <w:sz w:val="20"/>
              </w:rPr>
            </w:pPr>
            <w:r>
              <w:rPr>
                <w:sz w:val="20"/>
              </w:rPr>
              <w:t>Разборка, сборка приборов входящих в систему электронного управления двигателем</w:t>
            </w:r>
          </w:p>
        </w:tc>
        <w:tc>
          <w:tcPr>
            <w:tcW w:w="850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приборы системы электронного управления двигателем: регулятор холостого ходя, модуль зажигания, датчик положения коленчатого вала, инструкционно-технологическая карта</w:t>
            </w:r>
          </w:p>
        </w:tc>
        <w:tc>
          <w:tcPr>
            <w:tcW w:w="1554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175C17" w:rsidRPr="004D5A04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175C17" w:rsidRPr="00BF2A8F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175C17" w:rsidRPr="00B93A04" w:rsidTr="0098216E">
        <w:trPr>
          <w:cantSplit/>
          <w:trHeight w:val="665"/>
        </w:trPr>
        <w:tc>
          <w:tcPr>
            <w:tcW w:w="675" w:type="dxa"/>
          </w:tcPr>
          <w:p w:rsidR="00175C17" w:rsidRPr="0098216E" w:rsidRDefault="00175C17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175C17" w:rsidRPr="00BF2A8F" w:rsidRDefault="00175C17" w:rsidP="00F50B6B">
            <w:pPr>
              <w:rPr>
                <w:sz w:val="20"/>
              </w:rPr>
            </w:pPr>
            <w:r>
              <w:rPr>
                <w:sz w:val="20"/>
              </w:rPr>
              <w:t xml:space="preserve">Разборка,  сборка и регулировка приборов </w:t>
            </w:r>
            <w:r w:rsidR="00E676AB">
              <w:rPr>
                <w:sz w:val="20"/>
              </w:rPr>
              <w:t>в</w:t>
            </w:r>
            <w:r>
              <w:rPr>
                <w:sz w:val="20"/>
              </w:rPr>
              <w:t>ходящих в систему световой сигнализации</w:t>
            </w:r>
          </w:p>
        </w:tc>
        <w:tc>
          <w:tcPr>
            <w:tcW w:w="850" w:type="dxa"/>
          </w:tcPr>
          <w:p w:rsidR="00175C17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автомобили ГАЗ, ЗИЛ, КАМАЗ, приборы световой сигнализации, инструкционо-технологическая карта</w:t>
            </w:r>
          </w:p>
        </w:tc>
        <w:tc>
          <w:tcPr>
            <w:tcW w:w="1554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175C17" w:rsidRPr="004D5A04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175C17" w:rsidRPr="00BF2A8F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175C17" w:rsidRPr="00B93A04" w:rsidTr="0098216E">
        <w:trPr>
          <w:cantSplit/>
          <w:trHeight w:val="672"/>
        </w:trPr>
        <w:tc>
          <w:tcPr>
            <w:tcW w:w="675" w:type="dxa"/>
          </w:tcPr>
          <w:p w:rsidR="00175C17" w:rsidRPr="0098216E" w:rsidRDefault="00175C17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175C17" w:rsidRPr="00BF2A8F" w:rsidRDefault="00175C17" w:rsidP="00F50B6B">
            <w:pPr>
              <w:rPr>
                <w:sz w:val="20"/>
              </w:rPr>
            </w:pPr>
            <w:r>
              <w:rPr>
                <w:sz w:val="20"/>
              </w:rPr>
              <w:t>Разборка, сборка и регулировка приборов звуковой сигнализации</w:t>
            </w:r>
          </w:p>
        </w:tc>
        <w:tc>
          <w:tcPr>
            <w:tcW w:w="850" w:type="dxa"/>
          </w:tcPr>
          <w:p w:rsidR="00175C17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автомобили ГАЗ, ЗИЛ, КАМАЗ, приборы звуковой сигнализации, инструкционо-технологическая карта</w:t>
            </w:r>
          </w:p>
        </w:tc>
        <w:tc>
          <w:tcPr>
            <w:tcW w:w="1554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175C17" w:rsidRPr="004D5A04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175C17" w:rsidRPr="00BF2A8F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175C17" w:rsidRPr="00B93A04" w:rsidTr="0098216E">
        <w:trPr>
          <w:cantSplit/>
          <w:trHeight w:val="777"/>
        </w:trPr>
        <w:tc>
          <w:tcPr>
            <w:tcW w:w="675" w:type="dxa"/>
          </w:tcPr>
          <w:p w:rsidR="00175C17" w:rsidRPr="0098216E" w:rsidRDefault="00175C17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175C17" w:rsidRPr="00BF2A8F" w:rsidRDefault="00175C17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175C17" w:rsidRPr="00BF2A8F" w:rsidRDefault="00175C17" w:rsidP="00F50B6B">
            <w:pPr>
              <w:rPr>
                <w:sz w:val="20"/>
              </w:rPr>
            </w:pPr>
            <w:r>
              <w:rPr>
                <w:sz w:val="20"/>
              </w:rPr>
              <w:t>Разборка, сборка приборов аварийной сигнализации контроля двигателя</w:t>
            </w:r>
          </w:p>
        </w:tc>
        <w:tc>
          <w:tcPr>
            <w:tcW w:w="850" w:type="dxa"/>
          </w:tcPr>
          <w:p w:rsidR="00175C17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автомобили ГАЗ, ЗИЛ, КАМАЗ, приборы аварийной сигнализации двигателя, инструкционо-технологическая карта</w:t>
            </w:r>
          </w:p>
        </w:tc>
        <w:tc>
          <w:tcPr>
            <w:tcW w:w="1554" w:type="dxa"/>
          </w:tcPr>
          <w:p w:rsidR="00175C17" w:rsidRPr="00BF2A8F" w:rsidRDefault="00175C17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175C17" w:rsidRPr="004D5A04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175C17" w:rsidRPr="00BF2A8F" w:rsidRDefault="00175C17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E676AB" w:rsidRPr="00B93A04" w:rsidTr="0098216E">
        <w:trPr>
          <w:cantSplit/>
          <w:trHeight w:val="70"/>
        </w:trPr>
        <w:tc>
          <w:tcPr>
            <w:tcW w:w="675" w:type="dxa"/>
          </w:tcPr>
          <w:p w:rsidR="00E676AB" w:rsidRPr="0098216E" w:rsidRDefault="00E676AB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 w:val="restart"/>
          </w:tcPr>
          <w:p w:rsidR="00E676AB" w:rsidRPr="00F50B6B" w:rsidRDefault="00E676AB" w:rsidP="004D5A04">
            <w:pPr>
              <w:jc w:val="center"/>
              <w:rPr>
                <w:sz w:val="20"/>
              </w:rPr>
            </w:pPr>
            <w:r w:rsidRPr="00F50B6B">
              <w:rPr>
                <w:sz w:val="20"/>
              </w:rPr>
              <w:t>Поиск и устранение неисправностей транспортного электрооборудования и автоматики. Составление  дефектовочной документации</w:t>
            </w:r>
          </w:p>
        </w:tc>
        <w:tc>
          <w:tcPr>
            <w:tcW w:w="4172" w:type="dxa"/>
          </w:tcPr>
          <w:p w:rsidR="00E676AB" w:rsidRPr="00BF2A8F" w:rsidRDefault="00E676AB" w:rsidP="00F50B6B">
            <w:pPr>
              <w:rPr>
                <w:sz w:val="20"/>
              </w:rPr>
            </w:pPr>
            <w:r>
              <w:rPr>
                <w:sz w:val="20"/>
              </w:rPr>
              <w:t>Проверка технического состояния аккумуляторной батареи, составление дефектовочной ведомости</w:t>
            </w:r>
            <w:r w:rsidRPr="00BF2A8F">
              <w:rPr>
                <w:sz w:val="20"/>
              </w:rPr>
              <w:t xml:space="preserve"> </w:t>
            </w:r>
          </w:p>
        </w:tc>
        <w:tc>
          <w:tcPr>
            <w:tcW w:w="850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Аккумуляторная батарея, нагрузочная вилка, ареометр, дистиллированная вода, инструкционн</w:t>
            </w:r>
            <w:r>
              <w:rPr>
                <w:sz w:val="20"/>
              </w:rPr>
              <w:t>о- технологическая карта</w:t>
            </w:r>
          </w:p>
        </w:tc>
        <w:tc>
          <w:tcPr>
            <w:tcW w:w="1554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E676AB" w:rsidRPr="004D5A04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E676AB" w:rsidRPr="00BF2A8F" w:rsidRDefault="00E676AB" w:rsidP="00F50B6B">
            <w:pPr>
              <w:tabs>
                <w:tab w:val="left" w:pos="1485"/>
                <w:tab w:val="center" w:pos="1632"/>
              </w:tabs>
              <w:jc w:val="center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E676AB" w:rsidRPr="00B93A04" w:rsidTr="0098216E">
        <w:trPr>
          <w:cantSplit/>
          <w:trHeight w:val="70"/>
        </w:trPr>
        <w:tc>
          <w:tcPr>
            <w:tcW w:w="675" w:type="dxa"/>
          </w:tcPr>
          <w:p w:rsidR="00E676AB" w:rsidRPr="0098216E" w:rsidRDefault="00E676AB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E676AB" w:rsidRPr="00BF2A8F" w:rsidRDefault="00E676AB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E676AB" w:rsidRPr="00BF2A8F" w:rsidRDefault="00E676AB" w:rsidP="00F50B6B">
            <w:pPr>
              <w:rPr>
                <w:sz w:val="20"/>
              </w:rPr>
            </w:pPr>
            <w:r>
              <w:rPr>
                <w:sz w:val="20"/>
              </w:rPr>
              <w:t>Поиск и устранение неисправностей в системе электроснабжения  транспортного средства, составление дефектовочной ведомости</w:t>
            </w:r>
          </w:p>
        </w:tc>
        <w:tc>
          <w:tcPr>
            <w:tcW w:w="850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стартер автомобиль ЗИЛ, ГАЗ, КАМАЗ</w:t>
            </w:r>
            <w:r w:rsidRPr="00BF2A8F">
              <w:rPr>
                <w:sz w:val="20"/>
              </w:rPr>
              <w:t xml:space="preserve"> инструкционн</w:t>
            </w:r>
            <w:r>
              <w:rPr>
                <w:sz w:val="20"/>
              </w:rPr>
              <w:t>о- технологическая карта</w:t>
            </w:r>
          </w:p>
        </w:tc>
        <w:tc>
          <w:tcPr>
            <w:tcW w:w="1554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E676AB" w:rsidRPr="004D5A04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E676AB" w:rsidRPr="00BF2A8F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E676AB" w:rsidRPr="00B93A04" w:rsidTr="0098216E">
        <w:trPr>
          <w:cantSplit/>
          <w:trHeight w:val="70"/>
        </w:trPr>
        <w:tc>
          <w:tcPr>
            <w:tcW w:w="675" w:type="dxa"/>
          </w:tcPr>
          <w:p w:rsidR="00E676AB" w:rsidRPr="0098216E" w:rsidRDefault="00E676AB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E676AB" w:rsidRPr="00BF2A8F" w:rsidRDefault="00E676AB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E676AB" w:rsidRPr="00BF2A8F" w:rsidRDefault="00E676AB" w:rsidP="00F50B6B">
            <w:pPr>
              <w:rPr>
                <w:sz w:val="20"/>
              </w:rPr>
            </w:pPr>
            <w:r>
              <w:rPr>
                <w:sz w:val="20"/>
              </w:rPr>
              <w:t>Поиск и устранение неисправностей приборов системы электропуска двигателя, составление дефектовочной ведомости</w:t>
            </w:r>
          </w:p>
        </w:tc>
        <w:tc>
          <w:tcPr>
            <w:tcW w:w="850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стартер автомобиль ЗИЛ, ГАЗ, КАМАЗ</w:t>
            </w:r>
            <w:r w:rsidRPr="00BF2A8F">
              <w:rPr>
                <w:sz w:val="20"/>
              </w:rPr>
              <w:t xml:space="preserve"> инструкционн</w:t>
            </w:r>
            <w:r>
              <w:rPr>
                <w:sz w:val="20"/>
              </w:rPr>
              <w:t>о- технологическая карта</w:t>
            </w:r>
          </w:p>
        </w:tc>
        <w:tc>
          <w:tcPr>
            <w:tcW w:w="1554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E676AB" w:rsidRPr="004D5A04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E676AB" w:rsidRPr="00BF2A8F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E676AB" w:rsidRPr="00B93A04" w:rsidTr="0098216E">
        <w:trPr>
          <w:cantSplit/>
          <w:trHeight w:val="70"/>
        </w:trPr>
        <w:tc>
          <w:tcPr>
            <w:tcW w:w="675" w:type="dxa"/>
          </w:tcPr>
          <w:p w:rsidR="00E676AB" w:rsidRPr="0098216E" w:rsidRDefault="00E676AB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E676AB" w:rsidRPr="00BF2A8F" w:rsidRDefault="00E676AB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E676AB" w:rsidRPr="00BF2A8F" w:rsidRDefault="00E676AB" w:rsidP="00F50B6B">
            <w:pPr>
              <w:rPr>
                <w:sz w:val="20"/>
              </w:rPr>
            </w:pPr>
            <w:r>
              <w:rPr>
                <w:sz w:val="20"/>
              </w:rPr>
              <w:t>Поиск и устранение неисправностей приборов входящих в систему электронного управления двигателем, составление дефектовочной ведомости</w:t>
            </w:r>
          </w:p>
        </w:tc>
        <w:tc>
          <w:tcPr>
            <w:tcW w:w="850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приборы системы электронного управления двигателем: регулятор холостого ходя, модуль зажигания, датчик положения коленчатого вала, инструкционно-технологическая карта</w:t>
            </w:r>
          </w:p>
        </w:tc>
        <w:tc>
          <w:tcPr>
            <w:tcW w:w="1554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E676AB" w:rsidRPr="004D5A04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E676AB" w:rsidRPr="00BF2A8F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E676AB" w:rsidRPr="00B93A04" w:rsidTr="0098216E">
        <w:trPr>
          <w:cantSplit/>
          <w:trHeight w:val="70"/>
        </w:trPr>
        <w:tc>
          <w:tcPr>
            <w:tcW w:w="675" w:type="dxa"/>
          </w:tcPr>
          <w:p w:rsidR="00E676AB" w:rsidRPr="0098216E" w:rsidRDefault="00E676AB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E676AB" w:rsidRPr="00BF2A8F" w:rsidRDefault="00E676AB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E676AB" w:rsidRPr="00BF2A8F" w:rsidRDefault="00E676AB" w:rsidP="00F50B6B">
            <w:pPr>
              <w:rPr>
                <w:sz w:val="20"/>
              </w:rPr>
            </w:pPr>
            <w:r>
              <w:rPr>
                <w:sz w:val="20"/>
              </w:rPr>
              <w:t>Поиск и устранение неисправностей приборов входящих в систему освещения транспортного средства</w:t>
            </w:r>
          </w:p>
        </w:tc>
        <w:tc>
          <w:tcPr>
            <w:tcW w:w="850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автомобили ГАЗ, ЗИЛ, КАМАЗ, головные фары, инструкционо-технологическая карта</w:t>
            </w:r>
          </w:p>
        </w:tc>
        <w:tc>
          <w:tcPr>
            <w:tcW w:w="1554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E676AB" w:rsidRPr="004D5A04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E676AB" w:rsidRPr="00BF2A8F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  <w:tr w:rsidR="00E676AB" w:rsidRPr="00B93A04" w:rsidTr="0098216E">
        <w:trPr>
          <w:cantSplit/>
          <w:trHeight w:val="70"/>
        </w:trPr>
        <w:tc>
          <w:tcPr>
            <w:tcW w:w="675" w:type="dxa"/>
          </w:tcPr>
          <w:p w:rsidR="00E676AB" w:rsidRPr="0098216E" w:rsidRDefault="00E676AB" w:rsidP="0098216E">
            <w:pPr>
              <w:pStyle w:val="a3"/>
              <w:numPr>
                <w:ilvl w:val="0"/>
                <w:numId w:val="9"/>
              </w:numPr>
              <w:ind w:left="284"/>
              <w:jc w:val="center"/>
              <w:rPr>
                <w:sz w:val="20"/>
              </w:rPr>
            </w:pPr>
          </w:p>
        </w:tc>
        <w:tc>
          <w:tcPr>
            <w:tcW w:w="3483" w:type="dxa"/>
            <w:vMerge/>
          </w:tcPr>
          <w:p w:rsidR="00E676AB" w:rsidRPr="00BF2A8F" w:rsidRDefault="00E676AB" w:rsidP="004D5A04">
            <w:pPr>
              <w:jc w:val="center"/>
              <w:rPr>
                <w:sz w:val="20"/>
              </w:rPr>
            </w:pPr>
          </w:p>
        </w:tc>
        <w:tc>
          <w:tcPr>
            <w:tcW w:w="4172" w:type="dxa"/>
          </w:tcPr>
          <w:p w:rsidR="00E676AB" w:rsidRPr="00BF2A8F" w:rsidRDefault="00E676AB" w:rsidP="00F50B6B">
            <w:pPr>
              <w:rPr>
                <w:sz w:val="20"/>
              </w:rPr>
            </w:pPr>
            <w:r>
              <w:rPr>
                <w:sz w:val="20"/>
              </w:rPr>
              <w:t>Поиск и устранение неисправностей приборов входящих в систему световой сигнализации</w:t>
            </w:r>
          </w:p>
        </w:tc>
        <w:tc>
          <w:tcPr>
            <w:tcW w:w="850" w:type="dxa"/>
          </w:tcPr>
          <w:p w:rsidR="00E676AB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745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Набор инструментов, автомобили ГАЗ, ЗИЛ, КАМАЗ, приборы световой сигнализации, инструкционо-технологическая карта</w:t>
            </w:r>
          </w:p>
        </w:tc>
        <w:tc>
          <w:tcPr>
            <w:tcW w:w="1554" w:type="dxa"/>
          </w:tcPr>
          <w:p w:rsidR="00E676AB" w:rsidRPr="00BF2A8F" w:rsidRDefault="00E676AB" w:rsidP="00F50B6B">
            <w:pPr>
              <w:jc w:val="center"/>
              <w:rPr>
                <w:sz w:val="20"/>
              </w:rPr>
            </w:pPr>
            <w:r w:rsidRPr="00BF2A8F">
              <w:rPr>
                <w:sz w:val="20"/>
              </w:rPr>
              <w:t>Выполнить задание, составить отчет</w:t>
            </w:r>
          </w:p>
        </w:tc>
        <w:tc>
          <w:tcPr>
            <w:tcW w:w="1442" w:type="dxa"/>
          </w:tcPr>
          <w:p w:rsidR="00E676AB" w:rsidRPr="004D5A04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ПК 1.1-1.4</w:t>
            </w:r>
          </w:p>
          <w:p w:rsidR="00E676AB" w:rsidRPr="00BF2A8F" w:rsidRDefault="00E676AB" w:rsidP="00F50B6B">
            <w:pPr>
              <w:tabs>
                <w:tab w:val="left" w:pos="916"/>
                <w:tab w:val="left" w:pos="1260"/>
                <w:tab w:val="left" w:pos="1620"/>
                <w:tab w:val="left" w:pos="2160"/>
                <w:tab w:val="left" w:pos="2700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</w:rPr>
            </w:pPr>
            <w:r w:rsidRPr="004D5A04">
              <w:rPr>
                <w:sz w:val="20"/>
              </w:rPr>
              <w:t>ОК 1; ОК 2; ОК 3; ОК 4; ОК 6; ОК-7; ОК 8.</w:t>
            </w:r>
          </w:p>
        </w:tc>
      </w:tr>
    </w:tbl>
    <w:p w:rsidR="00E676AB" w:rsidRDefault="00E676AB"/>
    <w:p w:rsidR="00E676AB" w:rsidRDefault="00E676AB">
      <w:pPr>
        <w:sectPr w:rsidR="00E676AB" w:rsidSect="004E6F8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676AB" w:rsidRPr="0047062D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  <w:r w:rsidRPr="0047062D">
        <w:rPr>
          <w:b/>
          <w:caps/>
          <w:sz w:val="28"/>
          <w:szCs w:val="28"/>
        </w:rPr>
        <w:lastRenderedPageBreak/>
        <w:t xml:space="preserve">3. Условия реализации рабочей программы </w:t>
      </w:r>
      <w:r>
        <w:rPr>
          <w:b/>
          <w:caps/>
          <w:sz w:val="28"/>
          <w:szCs w:val="28"/>
        </w:rPr>
        <w:t xml:space="preserve">учебной </w:t>
      </w:r>
      <w:r w:rsidRPr="0047062D">
        <w:rPr>
          <w:b/>
          <w:caps/>
          <w:sz w:val="28"/>
          <w:szCs w:val="28"/>
        </w:rPr>
        <w:t>практики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76AB" w:rsidRPr="0047062D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7062D">
        <w:rPr>
          <w:b/>
          <w:sz w:val="28"/>
          <w:szCs w:val="28"/>
        </w:rPr>
        <w:t>3.1. Требования к минимуму материально-техническому обеспечению.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 практики реализуется в лабораториях «Электрооборудование автомобилей», «Тракторы и автомобили», «Техническое обслуживание и ремонт автомобилей» и частично в организациях (хозяйствах) на основе прямых договоров, заключенных между колледжем и предприятием, куда направляется обучающийся.</w:t>
      </w:r>
    </w:p>
    <w:p w:rsidR="00E676AB" w:rsidRDefault="00E676AB" w:rsidP="00E676AB">
      <w:pPr>
        <w:ind w:firstLine="709"/>
        <w:jc w:val="both"/>
      </w:pPr>
    </w:p>
    <w:p w:rsidR="00E676AB" w:rsidRDefault="00E676AB" w:rsidP="00E676AB">
      <w:pPr>
        <w:ind w:firstLine="709"/>
        <w:jc w:val="both"/>
      </w:pP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3.1.1. Оборудование лабораторий: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Системы электрооборудования автомобилей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Автомобили ГАЗ, Зил, Камаз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Двигатели автомобилей Газ, Зил с навесным электрооборудованием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3.1.2. Средства обучения: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Индивидуальное задание: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инструкционно-технологические карты на рабочее место;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наглядные пособия;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набор инструмента и приспособлений;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узлы, агрегаты, механизмы электрооборудования автомобилей.</w:t>
      </w:r>
    </w:p>
    <w:p w:rsidR="00E676AB" w:rsidRDefault="00E676AB" w:rsidP="00E676AB">
      <w:pPr>
        <w:tabs>
          <w:tab w:val="left" w:pos="540"/>
        </w:tabs>
        <w:overflowPunct/>
        <w:autoSpaceDE/>
        <w:autoSpaceDN/>
        <w:adjustRightInd/>
        <w:ind w:left="539"/>
        <w:jc w:val="both"/>
        <w:rPr>
          <w:sz w:val="28"/>
        </w:rPr>
      </w:pPr>
      <w:r>
        <w:rPr>
          <w:sz w:val="28"/>
        </w:rPr>
        <w:t xml:space="preserve">  - </w:t>
      </w:r>
      <w:r w:rsidRPr="003E7688">
        <w:rPr>
          <w:sz w:val="28"/>
        </w:rPr>
        <w:t>Приборы и оборудование для диагностики и проведения технического обслуживания</w:t>
      </w:r>
      <w:r>
        <w:rPr>
          <w:sz w:val="28"/>
        </w:rPr>
        <w:t xml:space="preserve"> и ремонта электрооборудования автомобилей</w:t>
      </w:r>
      <w:r w:rsidRPr="003E7688">
        <w:rPr>
          <w:sz w:val="28"/>
        </w:rPr>
        <w:t>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</w:p>
    <w:p w:rsidR="00E676AB" w:rsidRPr="0047062D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8"/>
          <w:szCs w:val="28"/>
        </w:rPr>
      </w:pPr>
      <w:r w:rsidRPr="0047062D">
        <w:rPr>
          <w:b/>
          <w:sz w:val="28"/>
          <w:szCs w:val="28"/>
        </w:rPr>
        <w:t>3.2. Информационное обеспечение обучения.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E676AB" w:rsidRPr="003E7688" w:rsidRDefault="00E676AB" w:rsidP="00E676AB">
      <w:pPr>
        <w:ind w:left="644"/>
        <w:jc w:val="both"/>
        <w:rPr>
          <w:bCs/>
          <w:sz w:val="28"/>
          <w:szCs w:val="28"/>
        </w:rPr>
      </w:pPr>
      <w:r w:rsidRPr="003E7688">
        <w:rPr>
          <w:bCs/>
          <w:sz w:val="28"/>
          <w:szCs w:val="28"/>
        </w:rPr>
        <w:t>Учебники</w:t>
      </w:r>
    </w:p>
    <w:p w:rsidR="00E676AB" w:rsidRPr="003E44E5" w:rsidRDefault="00E676AB" w:rsidP="00E676A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E44E5">
        <w:rPr>
          <w:sz w:val="28"/>
          <w:szCs w:val="28"/>
        </w:rPr>
        <w:t>Набоких В. А. Электрооборудование автомобилей и тракторов. М. Академия, 2014 г</w:t>
      </w:r>
    </w:p>
    <w:p w:rsidR="00E676AB" w:rsidRDefault="00E676AB" w:rsidP="00E676A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Туревский И. С. И др. Электрооборудование автомобилей. М. ИД «Форум», 2014 .</w:t>
      </w:r>
    </w:p>
    <w:p w:rsidR="00E676AB" w:rsidRDefault="00E676AB" w:rsidP="00E676A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Чижков  Ю. П. Электрооборудование автомобилей: / курс лекций/ Ю. П. Чижков. – Ч. 1. – М.: Машиностроение, 2010</w:t>
      </w:r>
    </w:p>
    <w:p w:rsidR="00E676AB" w:rsidRDefault="00E676AB" w:rsidP="00E676A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Чижков  Ю. П. Электрооборудование автомобилей: / курс лекций/ Ю. П. Чижков. – Ч. 2. – М.: Машиностроение, 2011</w:t>
      </w:r>
    </w:p>
    <w:p w:rsidR="00E676AB" w:rsidRPr="003E44E5" w:rsidRDefault="00E676AB" w:rsidP="00E676A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Данов Б. А. Электронные системы управления двигателем иностранных автомобилей / Данов Б. А. – М.: - Горячая линия – Телеком, 2012</w:t>
      </w:r>
    </w:p>
    <w:p w:rsidR="00E676AB" w:rsidRPr="003E7688" w:rsidRDefault="00E676AB" w:rsidP="00E67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E7688">
        <w:rPr>
          <w:bCs/>
          <w:sz w:val="28"/>
          <w:szCs w:val="28"/>
        </w:rPr>
        <w:t>Дополнительные источники:</w:t>
      </w:r>
    </w:p>
    <w:p w:rsidR="00E676AB" w:rsidRPr="003E7688" w:rsidRDefault="00E676AB" w:rsidP="00E67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E7688">
        <w:rPr>
          <w:bCs/>
          <w:sz w:val="28"/>
          <w:szCs w:val="28"/>
        </w:rPr>
        <w:t xml:space="preserve"> Учебники и учебные пособия:</w:t>
      </w:r>
    </w:p>
    <w:p w:rsidR="00E676AB" w:rsidRPr="003E7688" w:rsidRDefault="00E676AB" w:rsidP="00E676AB">
      <w:pPr>
        <w:numPr>
          <w:ilvl w:val="0"/>
          <w:numId w:val="4"/>
        </w:numPr>
        <w:jc w:val="both"/>
        <w:textAlignment w:val="baseline"/>
        <w:rPr>
          <w:sz w:val="28"/>
          <w:szCs w:val="28"/>
        </w:rPr>
      </w:pPr>
      <w:r w:rsidRPr="003E7688">
        <w:rPr>
          <w:sz w:val="28"/>
          <w:szCs w:val="28"/>
        </w:rPr>
        <w:t>ЮТТ В.Е. Электрооборудование автомобилей- М: Транспорт, 20</w:t>
      </w:r>
      <w:r>
        <w:rPr>
          <w:sz w:val="28"/>
          <w:szCs w:val="28"/>
        </w:rPr>
        <w:t>11</w:t>
      </w:r>
    </w:p>
    <w:p w:rsidR="00E676AB" w:rsidRPr="003E7688" w:rsidRDefault="00E676AB" w:rsidP="00E676A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E7688">
        <w:rPr>
          <w:sz w:val="28"/>
          <w:szCs w:val="28"/>
        </w:rPr>
        <w:t xml:space="preserve">. Опарин И.М., Кунеев Ю.А., Белов Е.А. Электронные системы </w:t>
      </w:r>
      <w:r>
        <w:rPr>
          <w:sz w:val="28"/>
          <w:szCs w:val="28"/>
        </w:rPr>
        <w:t>зажигания-М: Машиностроение, 2010</w:t>
      </w:r>
    </w:p>
    <w:p w:rsidR="00E676AB" w:rsidRPr="003E7688" w:rsidRDefault="00E676AB" w:rsidP="00E676AB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3E7688">
        <w:rPr>
          <w:sz w:val="28"/>
          <w:szCs w:val="28"/>
        </w:rPr>
        <w:t>Краткий автомобильный справочник. Понизовкин А.Н., Власко Ю.М., Ляликов М.Б. и др.-М: АО «Трансконсалтинг» НИИАТ 20</w:t>
      </w:r>
      <w:r>
        <w:rPr>
          <w:sz w:val="28"/>
          <w:szCs w:val="28"/>
        </w:rPr>
        <w:t>10</w:t>
      </w:r>
    </w:p>
    <w:p w:rsidR="00E676AB" w:rsidRPr="003E7688" w:rsidRDefault="00E676AB" w:rsidP="00E676A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3E7688">
        <w:rPr>
          <w:color w:val="000000"/>
          <w:sz w:val="28"/>
          <w:szCs w:val="28"/>
        </w:rPr>
        <w:t xml:space="preserve"> Крамаренко Г.В. Техническая эксплуатация автомоби</w:t>
      </w:r>
      <w:r w:rsidRPr="003E7688">
        <w:rPr>
          <w:color w:val="000000"/>
          <w:sz w:val="28"/>
          <w:szCs w:val="28"/>
        </w:rPr>
        <w:softHyphen/>
        <w:t>лей М., Транспорт, 20</w:t>
      </w:r>
      <w:r>
        <w:rPr>
          <w:color w:val="000000"/>
          <w:sz w:val="28"/>
          <w:szCs w:val="28"/>
        </w:rPr>
        <w:t>12</w:t>
      </w:r>
      <w:r w:rsidRPr="003E7688">
        <w:rPr>
          <w:color w:val="000000"/>
          <w:sz w:val="28"/>
          <w:szCs w:val="28"/>
        </w:rPr>
        <w:t>.</w:t>
      </w:r>
    </w:p>
    <w:p w:rsidR="00E676AB" w:rsidRPr="003E7688" w:rsidRDefault="00E676AB" w:rsidP="00E676AB">
      <w:pPr>
        <w:tabs>
          <w:tab w:val="left" w:pos="540"/>
        </w:tabs>
        <w:overflowPunct/>
        <w:autoSpaceDE/>
        <w:autoSpaceDN/>
        <w:adjustRightInd/>
        <w:ind w:left="539"/>
        <w:jc w:val="both"/>
        <w:rPr>
          <w:sz w:val="28"/>
        </w:rPr>
      </w:pP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p w:rsidR="00E676AB" w:rsidRPr="0047062D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7062D">
        <w:rPr>
          <w:b/>
          <w:sz w:val="28"/>
          <w:szCs w:val="28"/>
        </w:rPr>
        <w:t xml:space="preserve">3.3. Общие требования к организации </w:t>
      </w:r>
      <w:r>
        <w:rPr>
          <w:b/>
          <w:sz w:val="28"/>
          <w:szCs w:val="28"/>
        </w:rPr>
        <w:t xml:space="preserve">учебной </w:t>
      </w:r>
      <w:r w:rsidRPr="0047062D">
        <w:rPr>
          <w:b/>
          <w:sz w:val="28"/>
          <w:szCs w:val="28"/>
        </w:rPr>
        <w:t xml:space="preserve"> практики.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</w:t>
      </w:r>
      <w:r w:rsidR="0085547D" w:rsidRPr="0085547D">
        <w:rPr>
          <w:b/>
          <w:sz w:val="28"/>
          <w:szCs w:val="28"/>
        </w:rPr>
        <w:t xml:space="preserve">ПМ.01 </w:t>
      </w:r>
      <w:r w:rsidR="0085547D" w:rsidRPr="0085547D">
        <w:rPr>
          <w:b/>
          <w:caps/>
          <w:sz w:val="28"/>
          <w:szCs w:val="28"/>
        </w:rPr>
        <w:t>«</w:t>
      </w:r>
      <w:r w:rsidR="0085547D" w:rsidRPr="0085547D">
        <w:rPr>
          <w:b/>
          <w:sz w:val="28"/>
          <w:szCs w:val="28"/>
        </w:rPr>
        <w:t>Эксплуатация транспортного электрооборудования и автоматики»</w:t>
      </w:r>
      <w:r>
        <w:rPr>
          <w:sz w:val="28"/>
          <w:szCs w:val="28"/>
        </w:rPr>
        <w:t xml:space="preserve"> проводится в соответствии с содержанием рабочей программы и тематического плана практики, утвержденной методическим советом колледжа.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Занятия проводятся в учебных лабораториях на рабочих местах согласно графику.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Группа делится на звенья по 3-5 человека в звене, которые проводят разборочно-сборочные работы приборов электрооборудования конкретной машины или ее узлов и механизмов согласно выданной инструкционно-технологической карты.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Каждое рабочее место оснащают инструментом и приспособлениями, плакатами и необходимой литературой.</w:t>
      </w:r>
      <w:r w:rsidRPr="00246832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Проводят работы по техническому обслуживанию и ремонту транспортного электрооборудования и автоматики. Выполняют работы, связанные с ремонтом двигателей, оборудования автомобиля и его агрегатов.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проводит занятия согласно плану, включающего организационную часть, вводный инструктаж, текущий инструктаж (самостоятельная работа), заключительный инструктаж (подведение итогов).</w:t>
      </w:r>
    </w:p>
    <w:p w:rsidR="00E676A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 время самостоятельной работы обучающего преподаватель систематически обходит рабочие места, контролирует работу звеньев и отдельных студентов, а также оказывает помощь в выполнении какой-то операции, убеждается в успешности усвоения изучаемого материала. Контроль осуществляется в основном устным опросом по контрольным вопросам и по ходу выполнения задания.</w:t>
      </w:r>
    </w:p>
    <w:p w:rsidR="00E676AB" w:rsidRDefault="00E676AB" w:rsidP="00E676AB"/>
    <w:p w:rsidR="00E676AB" w:rsidRDefault="00E676AB" w:rsidP="00E676AB"/>
    <w:p w:rsidR="00E676AB" w:rsidRDefault="00E676AB" w:rsidP="00E676AB"/>
    <w:p w:rsidR="00E676AB" w:rsidRDefault="00E676AB" w:rsidP="00E676AB"/>
    <w:p w:rsidR="00E676AB" w:rsidRDefault="00E676AB" w:rsidP="00E676AB"/>
    <w:p w:rsidR="00E676AB" w:rsidRDefault="00E676AB" w:rsidP="00E676AB"/>
    <w:p w:rsidR="00E676AB" w:rsidRDefault="00E676AB" w:rsidP="00E676AB"/>
    <w:p w:rsidR="00E676AB" w:rsidRDefault="00E676AB" w:rsidP="00E676AB"/>
    <w:p w:rsidR="00E676AB" w:rsidRDefault="00E676AB" w:rsidP="00E676AB"/>
    <w:p w:rsidR="0085547D" w:rsidRDefault="0085547D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85547D" w:rsidRDefault="0085547D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</w:p>
    <w:p w:rsidR="0098216E" w:rsidRDefault="0098216E">
      <w:pPr>
        <w:overflowPunct/>
        <w:autoSpaceDE/>
        <w:autoSpaceDN/>
        <w:adjustRightInd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676AB" w:rsidRPr="00026DCB" w:rsidRDefault="00E676AB" w:rsidP="00E676AB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caps/>
          <w:sz w:val="28"/>
          <w:szCs w:val="28"/>
        </w:rPr>
      </w:pPr>
      <w:r w:rsidRPr="00026DCB">
        <w:rPr>
          <w:b/>
          <w:caps/>
          <w:sz w:val="28"/>
          <w:szCs w:val="28"/>
        </w:rPr>
        <w:lastRenderedPageBreak/>
        <w:t xml:space="preserve">4. Контроль и оценка результатов  освоения общих и профессиональных компетенций в ходе </w:t>
      </w:r>
      <w:r w:rsidR="0085547D">
        <w:rPr>
          <w:b/>
          <w:caps/>
          <w:sz w:val="28"/>
          <w:szCs w:val="28"/>
        </w:rPr>
        <w:t>УЧЕБНОЙ</w:t>
      </w:r>
      <w:r>
        <w:rPr>
          <w:b/>
          <w:caps/>
          <w:sz w:val="28"/>
          <w:szCs w:val="28"/>
        </w:rPr>
        <w:t xml:space="preserve"> </w:t>
      </w:r>
      <w:r w:rsidRPr="00026DCB">
        <w:rPr>
          <w:b/>
          <w:caps/>
          <w:sz w:val="28"/>
          <w:szCs w:val="28"/>
        </w:rPr>
        <w:t xml:space="preserve"> практики</w:t>
      </w:r>
    </w:p>
    <w:p w:rsidR="00E676AB" w:rsidRDefault="00E676AB"/>
    <w:tbl>
      <w:tblPr>
        <w:tblW w:w="98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3558"/>
        <w:gridCol w:w="2795"/>
      </w:tblGrid>
      <w:tr w:rsidR="00E676AB" w:rsidRPr="003E7688" w:rsidTr="002776A7">
        <w:tc>
          <w:tcPr>
            <w:tcW w:w="3468" w:type="dxa"/>
            <w:shd w:val="clear" w:color="auto" w:fill="auto"/>
          </w:tcPr>
          <w:p w:rsidR="00E676AB" w:rsidRPr="003E7688" w:rsidRDefault="00E676AB" w:rsidP="002776A7">
            <w:pPr>
              <w:jc w:val="center"/>
              <w:rPr>
                <w:b/>
                <w:bCs/>
              </w:rPr>
            </w:pPr>
            <w:r w:rsidRPr="003E7688">
              <w:rPr>
                <w:b/>
                <w:bCs/>
              </w:rPr>
              <w:t xml:space="preserve">Результаты </w:t>
            </w:r>
          </w:p>
          <w:p w:rsidR="00E676AB" w:rsidRPr="003E7688" w:rsidRDefault="00E676AB" w:rsidP="002776A7">
            <w:pPr>
              <w:jc w:val="center"/>
              <w:rPr>
                <w:b/>
                <w:bCs/>
              </w:rPr>
            </w:pPr>
            <w:r w:rsidRPr="003E7688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558" w:type="dxa"/>
            <w:shd w:val="clear" w:color="auto" w:fill="auto"/>
          </w:tcPr>
          <w:p w:rsidR="00E676AB" w:rsidRPr="003E7688" w:rsidRDefault="00E676AB" w:rsidP="002776A7">
            <w:pPr>
              <w:jc w:val="center"/>
              <w:rPr>
                <w:bCs/>
              </w:rPr>
            </w:pPr>
            <w:r w:rsidRPr="003E768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795" w:type="dxa"/>
            <w:shd w:val="clear" w:color="auto" w:fill="auto"/>
          </w:tcPr>
          <w:p w:rsidR="00E676AB" w:rsidRPr="003E7688" w:rsidRDefault="00E676AB" w:rsidP="002776A7">
            <w:pPr>
              <w:jc w:val="center"/>
              <w:rPr>
                <w:b/>
                <w:bCs/>
                <w:iCs/>
              </w:rPr>
            </w:pPr>
            <w:r w:rsidRPr="003E7688">
              <w:rPr>
                <w:b/>
                <w:iCs/>
              </w:rPr>
              <w:t xml:space="preserve">Формы и методы контроля и оценки </w:t>
            </w:r>
          </w:p>
        </w:tc>
      </w:tr>
      <w:tr w:rsidR="00E676AB" w:rsidRPr="003E7688" w:rsidTr="002776A7">
        <w:tc>
          <w:tcPr>
            <w:tcW w:w="3468" w:type="dxa"/>
            <w:shd w:val="clear" w:color="auto" w:fill="auto"/>
          </w:tcPr>
          <w:p w:rsidR="00E676AB" w:rsidRPr="00BE76E9" w:rsidRDefault="00E676AB" w:rsidP="00E676AB">
            <w:pPr>
              <w:pStyle w:val="a6"/>
              <w:numPr>
                <w:ilvl w:val="0"/>
                <w:numId w:val="7"/>
              </w:numPr>
              <w:spacing w:before="0" w:beforeAutospacing="0" w:after="0" w:afterAutospacing="0" w:line="255" w:lineRule="atLeast"/>
              <w:ind w:left="0" w:firstLine="0"/>
              <w:jc w:val="both"/>
              <w:rPr>
                <w:color w:val="000000"/>
              </w:rPr>
            </w:pPr>
            <w:r w:rsidRPr="00BE76E9">
              <w:rPr>
                <w:color w:val="000000"/>
              </w:rPr>
              <w:t>Организовать эксплуатацию, техническое обслуживание и ремонт изделий транспортного электрооборудования и автоматики.</w:t>
            </w:r>
          </w:p>
          <w:p w:rsidR="00E676AB" w:rsidRPr="003E7688" w:rsidRDefault="00E676AB" w:rsidP="002776A7">
            <w:pPr>
              <w:widowControl w:val="0"/>
              <w:jc w:val="both"/>
            </w:pPr>
          </w:p>
        </w:tc>
        <w:tc>
          <w:tcPr>
            <w:tcW w:w="3558" w:type="dxa"/>
            <w:tcBorders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  <w:rPr>
                <w:bCs/>
              </w:rPr>
            </w:pPr>
            <w:r w:rsidRPr="003E7688">
              <w:rPr>
                <w:bCs/>
              </w:rPr>
              <w:t xml:space="preserve">последовательность выполнения регулировки узлов, систем и механизмов </w:t>
            </w:r>
            <w:r>
              <w:rPr>
                <w:bCs/>
              </w:rPr>
              <w:t>приборов электрооборудования</w:t>
            </w:r>
            <w:r w:rsidRPr="003E7688">
              <w:rPr>
                <w:bCs/>
              </w:rPr>
              <w:t>;</w:t>
            </w:r>
          </w:p>
          <w:p w:rsidR="00E676AB" w:rsidRPr="003E7688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  <w:rPr>
                <w:bCs/>
              </w:rPr>
            </w:pPr>
            <w:r w:rsidRPr="003E7688">
              <w:rPr>
                <w:bCs/>
              </w:rPr>
              <w:t>скорость, качество выполнения регулировки узлов, систем</w:t>
            </w:r>
            <w:r>
              <w:rPr>
                <w:bCs/>
              </w:rPr>
              <w:t xml:space="preserve">, </w:t>
            </w:r>
            <w:r w:rsidRPr="003E7688">
              <w:rPr>
                <w:bCs/>
              </w:rPr>
              <w:t xml:space="preserve"> механизмов и приборов электрооборудования;</w:t>
            </w:r>
          </w:p>
          <w:p w:rsidR="00E676AB" w:rsidRPr="003E7688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  <w:p w:rsidR="00E676AB" w:rsidRPr="003E7688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  <w:p w:rsidR="00E676AB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  <w:p w:rsidR="00E676AB" w:rsidRPr="003E7688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  <w:p w:rsidR="00E676AB" w:rsidRPr="003E7688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  <w:p w:rsidR="00E676AB" w:rsidRPr="003E7688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  <w:rPr>
                <w:bCs/>
              </w:rPr>
            </w:pPr>
            <w:r w:rsidRPr="003E7688">
              <w:rPr>
                <w:bCs/>
              </w:rPr>
              <w:t>выбор инструментов для регулировки узлов, систем и приборов электрооборудования в соответствии с выполняемыми работами;</w:t>
            </w:r>
          </w:p>
          <w:p w:rsidR="00E676AB" w:rsidRPr="003E7688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  <w:p w:rsidR="00E676AB" w:rsidRPr="003E7688" w:rsidRDefault="00E676AB" w:rsidP="002776A7">
            <w:pPr>
              <w:tabs>
                <w:tab w:val="left" w:pos="252"/>
              </w:tabs>
              <w:rPr>
                <w:bCs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</w:rPr>
              <w:t>Текущий контроль в форме: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- экспертного наблюдения и оценки выполнения лабораторных и практических работ.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- экспертного наблюдения и оценки выполнения работ по учебной и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>
              <w:rPr>
                <w:bCs/>
                <w:iCs/>
              </w:rPr>
              <w:t>учебной</w:t>
            </w:r>
            <w:r w:rsidRPr="003E7688">
              <w:rPr>
                <w:bCs/>
                <w:iCs/>
              </w:rPr>
              <w:t xml:space="preserve"> практикам 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экспертное наблюдение и оценка выполнения работ по учебной и</w:t>
            </w:r>
            <w:r w:rsidRPr="003E7688">
              <w:rPr>
                <w:bCs/>
              </w:rPr>
              <w:t xml:space="preserve"> </w:t>
            </w:r>
            <w:r>
              <w:rPr>
                <w:bCs/>
                <w:iCs/>
              </w:rPr>
              <w:t>учебной</w:t>
            </w:r>
            <w:r w:rsidRPr="003E7688">
              <w:rPr>
                <w:bCs/>
                <w:iCs/>
              </w:rPr>
              <w:t xml:space="preserve"> практикам и по каждому из разделов профессионального модуля.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оценка выполнения самостоятельных работ</w:t>
            </w:r>
          </w:p>
          <w:p w:rsidR="00E676AB" w:rsidRPr="003E7688" w:rsidRDefault="00E676AB" w:rsidP="002776A7">
            <w:pPr>
              <w:rPr>
                <w:bCs/>
                <w:i/>
                <w:iCs/>
              </w:rPr>
            </w:pPr>
            <w:r w:rsidRPr="003E7688">
              <w:rPr>
                <w:bCs/>
                <w:iCs/>
              </w:rPr>
              <w:t>Комплексный экзамен по МДК</w:t>
            </w:r>
          </w:p>
        </w:tc>
      </w:tr>
      <w:tr w:rsidR="00E676AB" w:rsidRPr="003E7688" w:rsidTr="002776A7">
        <w:tc>
          <w:tcPr>
            <w:tcW w:w="3468" w:type="dxa"/>
            <w:shd w:val="clear" w:color="auto" w:fill="auto"/>
          </w:tcPr>
          <w:p w:rsidR="00E676AB" w:rsidRPr="00BE76E9" w:rsidRDefault="00E676AB" w:rsidP="00E676AB">
            <w:pPr>
              <w:pStyle w:val="a6"/>
              <w:numPr>
                <w:ilvl w:val="0"/>
                <w:numId w:val="7"/>
              </w:numPr>
              <w:spacing w:before="0" w:beforeAutospacing="0" w:after="0" w:afterAutospacing="0" w:line="255" w:lineRule="atLeast"/>
              <w:jc w:val="both"/>
              <w:rPr>
                <w:color w:val="000000"/>
              </w:rPr>
            </w:pPr>
            <w:r w:rsidRPr="00BE76E9">
              <w:rPr>
                <w:color w:val="000000"/>
              </w:rPr>
              <w:t>Контролировать ход и качество выполнения работ по техническому обслуживанию и ремонту транспортного электрооборудования и автоматики.</w:t>
            </w:r>
          </w:p>
          <w:p w:rsidR="00E676AB" w:rsidRPr="003E7688" w:rsidRDefault="00E676AB" w:rsidP="002776A7">
            <w:pPr>
              <w:widowControl w:val="0"/>
              <w:suppressAutoHyphens/>
            </w:pPr>
          </w:p>
        </w:tc>
        <w:tc>
          <w:tcPr>
            <w:tcW w:w="3558" w:type="dxa"/>
            <w:tcBorders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3E7688">
              <w:t>демонстрация навыков проведения технического контроля</w:t>
            </w:r>
            <w:r>
              <w:t xml:space="preserve"> и технического обслуживания электрооборудования</w:t>
            </w:r>
            <w:r w:rsidRPr="003E7688">
              <w:t xml:space="preserve"> автотранспорта;</w:t>
            </w:r>
          </w:p>
        </w:tc>
        <w:tc>
          <w:tcPr>
            <w:tcW w:w="2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</w:rPr>
              <w:t>Текущий контроль в форме:</w:t>
            </w:r>
          </w:p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</w:rPr>
              <w:t>- защиты лабораторных и практических занятий;</w:t>
            </w:r>
          </w:p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</w:rPr>
              <w:t>- контрольных работ по темам МДК.</w:t>
            </w:r>
          </w:p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</w:rPr>
              <w:t xml:space="preserve">Зачеты по </w:t>
            </w:r>
            <w:r>
              <w:rPr>
                <w:bCs/>
              </w:rPr>
              <w:t>учебной</w:t>
            </w:r>
            <w:r w:rsidRPr="003E7688">
              <w:rPr>
                <w:bCs/>
              </w:rPr>
              <w:t xml:space="preserve"> практике и по каждому из разделов профессионального модуля.</w:t>
            </w:r>
          </w:p>
          <w:p w:rsidR="00E676AB" w:rsidRPr="003E7688" w:rsidRDefault="00E676AB" w:rsidP="002776A7">
            <w:pPr>
              <w:rPr>
                <w:bCs/>
                <w:i/>
                <w:iCs/>
              </w:rPr>
            </w:pPr>
            <w:r w:rsidRPr="003E7688">
              <w:rPr>
                <w:bCs/>
              </w:rPr>
              <w:t>Комплексный экзамен по модулю.</w:t>
            </w:r>
          </w:p>
        </w:tc>
      </w:tr>
      <w:tr w:rsidR="00E676AB" w:rsidRPr="003E7688" w:rsidTr="002776A7">
        <w:tc>
          <w:tcPr>
            <w:tcW w:w="3468" w:type="dxa"/>
            <w:shd w:val="clear" w:color="auto" w:fill="auto"/>
          </w:tcPr>
          <w:p w:rsidR="00E676AB" w:rsidRPr="00971899" w:rsidRDefault="00E676AB" w:rsidP="00E676AB">
            <w:pPr>
              <w:pStyle w:val="a3"/>
              <w:widowControl w:val="0"/>
              <w:numPr>
                <w:ilvl w:val="0"/>
                <w:numId w:val="7"/>
              </w:numPr>
              <w:rPr>
                <w:bCs/>
              </w:rPr>
            </w:pPr>
            <w:r w:rsidRPr="00971899">
              <w:rPr>
                <w:color w:val="000000"/>
              </w:rPr>
              <w:t>Контролировать техническое состояние транспортного электро</w:t>
            </w:r>
            <w:r>
              <w:rPr>
                <w:color w:val="000000"/>
              </w:rPr>
              <w:t>-</w:t>
            </w:r>
            <w:r w:rsidRPr="00971899">
              <w:rPr>
                <w:color w:val="000000"/>
              </w:rPr>
              <w:t>оборудования и автоматики, находящихся в эксплуатации.</w:t>
            </w:r>
          </w:p>
        </w:tc>
        <w:tc>
          <w:tcPr>
            <w:tcW w:w="3558" w:type="dxa"/>
            <w:shd w:val="clear" w:color="auto" w:fill="auto"/>
          </w:tcPr>
          <w:p w:rsidR="00E676AB" w:rsidRPr="003E7688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3E7688">
              <w:t xml:space="preserve">демонстрация навыков </w:t>
            </w:r>
            <w:r>
              <w:t xml:space="preserve">знания параметров транспортного электрооборудования и контроля параметров технического состояния транспортного </w:t>
            </w:r>
            <w:r>
              <w:lastRenderedPageBreak/>
              <w:t>электрооборудования и автоматики, находящихся в эксплуатации</w:t>
            </w:r>
          </w:p>
        </w:tc>
        <w:tc>
          <w:tcPr>
            <w:tcW w:w="2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</w:rPr>
              <w:lastRenderedPageBreak/>
              <w:t>Текущий контроль в форме: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- защиты лабораторных и практических работ.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- защиты рефератов.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 xml:space="preserve">Зачеты по </w:t>
            </w:r>
            <w:r>
              <w:rPr>
                <w:bCs/>
                <w:iCs/>
              </w:rPr>
              <w:t>учебной</w:t>
            </w:r>
            <w:r w:rsidRPr="003E7688">
              <w:rPr>
                <w:bCs/>
                <w:iCs/>
              </w:rPr>
              <w:t xml:space="preserve"> практике и по каждому </w:t>
            </w:r>
            <w:r w:rsidRPr="003E7688">
              <w:rPr>
                <w:bCs/>
                <w:iCs/>
              </w:rPr>
              <w:lastRenderedPageBreak/>
              <w:t>из разделов профессионального модуля.</w:t>
            </w:r>
          </w:p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>Комплексный экзамен по модулю.</w:t>
            </w:r>
          </w:p>
        </w:tc>
      </w:tr>
      <w:tr w:rsidR="00E676AB" w:rsidRPr="003E7688" w:rsidTr="002776A7">
        <w:tc>
          <w:tcPr>
            <w:tcW w:w="3468" w:type="dxa"/>
            <w:shd w:val="clear" w:color="auto" w:fill="auto"/>
          </w:tcPr>
          <w:p w:rsidR="00E676AB" w:rsidRPr="00971899" w:rsidRDefault="00E676AB" w:rsidP="00E676AB">
            <w:pPr>
              <w:pStyle w:val="a3"/>
              <w:widowControl w:val="0"/>
              <w:numPr>
                <w:ilvl w:val="0"/>
                <w:numId w:val="7"/>
              </w:numPr>
              <w:rPr>
                <w:color w:val="000000"/>
              </w:rPr>
            </w:pPr>
            <w:r w:rsidRPr="00971899">
              <w:rPr>
                <w:color w:val="000000"/>
              </w:rPr>
              <w:t>Составлять дефектные ведомости и отчетную документацию.</w:t>
            </w:r>
          </w:p>
        </w:tc>
        <w:tc>
          <w:tcPr>
            <w:tcW w:w="3558" w:type="dxa"/>
            <w:tcBorders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2776A7">
            <w:pPr>
              <w:tabs>
                <w:tab w:val="left" w:pos="252"/>
              </w:tabs>
            </w:pPr>
            <w:r w:rsidRPr="003E7688">
              <w:t>демонстрация навыков</w:t>
            </w:r>
            <w:r>
              <w:t xml:space="preserve"> определения дефектов и </w:t>
            </w:r>
            <w:r w:rsidRPr="003E7688">
              <w:t xml:space="preserve"> разработки</w:t>
            </w:r>
            <w:r>
              <w:t xml:space="preserve"> составления дефектовочных ведомостей</w:t>
            </w:r>
          </w:p>
        </w:tc>
        <w:tc>
          <w:tcPr>
            <w:tcW w:w="2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6AB" w:rsidRPr="003E7688" w:rsidRDefault="00E676AB" w:rsidP="002776A7">
            <w:pPr>
              <w:rPr>
                <w:bCs/>
                <w:iCs/>
              </w:rPr>
            </w:pPr>
            <w:r w:rsidRPr="003E7688">
              <w:rPr>
                <w:bCs/>
                <w:iCs/>
              </w:rPr>
              <w:t xml:space="preserve">Зачеты по </w:t>
            </w:r>
            <w:r>
              <w:rPr>
                <w:bCs/>
                <w:iCs/>
              </w:rPr>
              <w:t>учебной</w:t>
            </w:r>
            <w:r w:rsidRPr="003E7688">
              <w:rPr>
                <w:bCs/>
                <w:iCs/>
              </w:rPr>
              <w:t xml:space="preserve"> практике и по каждому из разделов профессионального модуля.</w:t>
            </w:r>
          </w:p>
          <w:p w:rsidR="00E676AB" w:rsidRPr="003E7688" w:rsidRDefault="00E676AB" w:rsidP="002776A7">
            <w:pPr>
              <w:rPr>
                <w:bCs/>
              </w:rPr>
            </w:pPr>
            <w:r w:rsidRPr="003E7688">
              <w:rPr>
                <w:bCs/>
                <w:iCs/>
              </w:rPr>
              <w:t>Комплексный экзамен по модулю.</w:t>
            </w:r>
          </w:p>
        </w:tc>
      </w:tr>
    </w:tbl>
    <w:p w:rsidR="00E676AB" w:rsidRDefault="00E676AB" w:rsidP="00E676AB">
      <w:pPr>
        <w:jc w:val="both"/>
        <w:rPr>
          <w:sz w:val="20"/>
        </w:rPr>
      </w:pPr>
    </w:p>
    <w:p w:rsidR="00E676AB" w:rsidRDefault="00E676AB" w:rsidP="00E676AB">
      <w:pPr>
        <w:jc w:val="both"/>
        <w:rPr>
          <w:sz w:val="20"/>
        </w:rPr>
      </w:pPr>
    </w:p>
    <w:p w:rsidR="00E676AB" w:rsidRPr="003E7688" w:rsidRDefault="00E676AB" w:rsidP="00E67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3E7688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E676AB" w:rsidRPr="003E7688" w:rsidRDefault="00E676AB" w:rsidP="00E67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4320"/>
        <w:gridCol w:w="2160"/>
      </w:tblGrid>
      <w:tr w:rsidR="00E676AB" w:rsidRPr="003E7688" w:rsidTr="002776A7">
        <w:tc>
          <w:tcPr>
            <w:tcW w:w="3348" w:type="dxa"/>
            <w:shd w:val="clear" w:color="auto" w:fill="auto"/>
          </w:tcPr>
          <w:p w:rsidR="00E676AB" w:rsidRPr="003E7688" w:rsidRDefault="00E676AB" w:rsidP="002776A7">
            <w:pPr>
              <w:jc w:val="center"/>
              <w:rPr>
                <w:b/>
                <w:bCs/>
              </w:rPr>
            </w:pPr>
            <w:r w:rsidRPr="003E7688">
              <w:rPr>
                <w:b/>
                <w:bCs/>
              </w:rPr>
              <w:t>Результаты</w:t>
            </w:r>
          </w:p>
          <w:p w:rsidR="00E676AB" w:rsidRPr="003E7688" w:rsidRDefault="00E676AB" w:rsidP="002776A7">
            <w:pPr>
              <w:jc w:val="center"/>
              <w:rPr>
                <w:b/>
                <w:bCs/>
              </w:rPr>
            </w:pPr>
            <w:r w:rsidRPr="003E7688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320" w:type="dxa"/>
            <w:shd w:val="clear" w:color="auto" w:fill="auto"/>
          </w:tcPr>
          <w:p w:rsidR="00E676AB" w:rsidRPr="003E7688" w:rsidRDefault="00E676AB" w:rsidP="002776A7">
            <w:pPr>
              <w:jc w:val="center"/>
              <w:rPr>
                <w:bCs/>
              </w:rPr>
            </w:pPr>
            <w:r w:rsidRPr="003E768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60" w:type="dxa"/>
            <w:shd w:val="clear" w:color="auto" w:fill="auto"/>
          </w:tcPr>
          <w:p w:rsidR="00E676AB" w:rsidRPr="003E7688" w:rsidRDefault="00E676AB" w:rsidP="002776A7">
            <w:pPr>
              <w:jc w:val="center"/>
              <w:rPr>
                <w:b/>
                <w:bCs/>
                <w:iCs/>
              </w:rPr>
            </w:pPr>
            <w:r w:rsidRPr="003E7688">
              <w:rPr>
                <w:b/>
                <w:iCs/>
              </w:rPr>
              <w:t>Формы и методы контроля и оценки</w:t>
            </w: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F969E6">
              <w:t>демонстрация интереса к будущей профессии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Наблюдение;</w:t>
            </w:r>
          </w:p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мониторинг, оценка содержания портфолио студента</w:t>
            </w: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6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F969E6">
              <w:t xml:space="preserve">выбор и применение методов и способов решения профессиональных задач в области подготовки </w:t>
            </w:r>
            <w:r w:rsidRPr="00971899">
              <w:rPr>
                <w:color w:val="000000"/>
              </w:rPr>
              <w:t>транспортного электрооборудования и автоматики, находящихся в эксплуатации.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 xml:space="preserve">Мониторинг и рейтинг выполнения работ на учебной и </w:t>
            </w:r>
            <w:r>
              <w:rPr>
                <w:iCs/>
              </w:rPr>
              <w:t>учебной</w:t>
            </w:r>
            <w:r w:rsidRPr="00F969E6">
              <w:rPr>
                <w:iCs/>
              </w:rPr>
              <w:t xml:space="preserve"> практике.</w:t>
            </w:r>
          </w:p>
          <w:p w:rsidR="00E676AB" w:rsidRPr="00F969E6" w:rsidRDefault="00E676AB" w:rsidP="002776A7">
            <w:pPr>
              <w:rPr>
                <w:iCs/>
              </w:rPr>
            </w:pP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>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8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F969E6">
              <w:t xml:space="preserve">решение стандартных и нестандартных профессиональных задач в области подготовки </w:t>
            </w:r>
            <w:r w:rsidRPr="00971899">
              <w:rPr>
                <w:color w:val="000000"/>
              </w:rPr>
              <w:t>транспортного электрооборудования и автоматики, находящихся в эксплуатации.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Практические работы на моделирование и решение нестандартных ситуаций</w:t>
            </w: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8"/>
              </w:numPr>
              <w:tabs>
                <w:tab w:val="left" w:pos="252"/>
              </w:tabs>
              <w:overflowPunct/>
              <w:autoSpaceDE/>
              <w:autoSpaceDN/>
              <w:adjustRightInd/>
              <w:jc w:val="both"/>
            </w:pPr>
            <w:r w:rsidRPr="00F969E6">
              <w:t>эффективный поиск необходимой информации;</w:t>
            </w:r>
          </w:p>
          <w:p w:rsidR="00E676AB" w:rsidRPr="00F969E6" w:rsidRDefault="00E676AB" w:rsidP="00E676AB">
            <w:pPr>
              <w:numPr>
                <w:ilvl w:val="0"/>
                <w:numId w:val="8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F969E6">
              <w:t>использование различных источников, включая электронные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Подготовка рефератов, докладов, использование электронных источников.</w:t>
            </w: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 xml:space="preserve">Работать в коллективе и в команде, эффективно общаться с коллегами, </w:t>
            </w:r>
            <w:r w:rsidRPr="00F969E6">
              <w:rPr>
                <w:bCs/>
              </w:rPr>
              <w:lastRenderedPageBreak/>
              <w:t>руководством, потребителями.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8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F969E6">
              <w:lastRenderedPageBreak/>
              <w:t>взаимодействие с обучающимися, преподавателями и мастерами в ходе обучения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 xml:space="preserve">Наблюдение за ролью обучающихся в </w:t>
            </w:r>
            <w:r w:rsidRPr="00F969E6">
              <w:rPr>
                <w:iCs/>
              </w:rPr>
              <w:lastRenderedPageBreak/>
              <w:t>группе;</w:t>
            </w: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>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8"/>
              </w:numPr>
              <w:tabs>
                <w:tab w:val="left" w:pos="252"/>
              </w:tabs>
              <w:overflowPunct/>
              <w:autoSpaceDE/>
              <w:autoSpaceDN/>
              <w:adjustRightInd/>
            </w:pPr>
            <w:r w:rsidRPr="00F969E6">
              <w:t xml:space="preserve">самоанализ и коррекция результатов собственной работы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 xml:space="preserve">Деловые игры - </w:t>
            </w:r>
          </w:p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моделирование социальных и профессиональных ситуаций;</w:t>
            </w:r>
          </w:p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Мониторинг развития личностно-профессиональных качеств обучающегося;</w:t>
            </w:r>
          </w:p>
        </w:tc>
      </w:tr>
      <w:tr w:rsidR="00E676AB" w:rsidRPr="003E7688" w:rsidTr="002776A7"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jc w:val="both"/>
              <w:rPr>
                <w:bCs/>
              </w:rPr>
            </w:pPr>
            <w:r w:rsidRPr="00F969E6">
              <w:rPr>
                <w:bCs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E676AB">
            <w:pPr>
              <w:numPr>
                <w:ilvl w:val="0"/>
                <w:numId w:val="8"/>
              </w:numPr>
              <w:tabs>
                <w:tab w:val="left" w:pos="252"/>
              </w:tabs>
              <w:overflowPunct/>
              <w:autoSpaceDE/>
              <w:autoSpaceDN/>
              <w:adjustRightInd/>
              <w:jc w:val="both"/>
            </w:pPr>
            <w:r w:rsidRPr="00F969E6">
              <w:t>организация самостоятельных занятий при изучении профессионального модуля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Контроль выполнения индивидуальной самостоятельной работы обучающегося;</w:t>
            </w:r>
          </w:p>
          <w:p w:rsidR="00E676AB" w:rsidRPr="00F969E6" w:rsidRDefault="00E676AB" w:rsidP="002776A7">
            <w:pPr>
              <w:rPr>
                <w:iCs/>
              </w:rPr>
            </w:pPr>
            <w:r w:rsidRPr="00F969E6">
              <w:rPr>
                <w:iCs/>
              </w:rPr>
              <w:t>открытые защиты творческих и проектных работ;</w:t>
            </w:r>
          </w:p>
        </w:tc>
      </w:tr>
    </w:tbl>
    <w:p w:rsidR="00E676AB" w:rsidRPr="00615182" w:rsidRDefault="00E676AB" w:rsidP="00E676AB">
      <w:pPr>
        <w:jc w:val="both"/>
        <w:rPr>
          <w:sz w:val="20"/>
        </w:rPr>
      </w:pPr>
    </w:p>
    <w:p w:rsidR="00E676AB" w:rsidRDefault="00E676AB"/>
    <w:p w:rsidR="00E676AB" w:rsidRDefault="00E676AB"/>
    <w:sectPr w:rsidR="00E676AB" w:rsidSect="00E676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8A4" w:rsidRDefault="001F08A4" w:rsidP="00D415ED">
      <w:r>
        <w:separator/>
      </w:r>
    </w:p>
  </w:endnote>
  <w:endnote w:type="continuationSeparator" w:id="0">
    <w:p w:rsidR="001F08A4" w:rsidRDefault="001F08A4" w:rsidP="00D4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171495"/>
      <w:docPartObj>
        <w:docPartGallery w:val="Page Numbers (Bottom of Page)"/>
        <w:docPartUnique/>
      </w:docPartObj>
    </w:sdtPr>
    <w:sdtEndPr/>
    <w:sdtContent>
      <w:p w:rsidR="00595A56" w:rsidRDefault="00595A5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B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5A56" w:rsidRDefault="00595A5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8A4" w:rsidRDefault="001F08A4" w:rsidP="00D415ED">
      <w:r>
        <w:separator/>
      </w:r>
    </w:p>
  </w:footnote>
  <w:footnote w:type="continuationSeparator" w:id="0">
    <w:p w:rsidR="001F08A4" w:rsidRDefault="001F08A4" w:rsidP="00D41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3D40"/>
    <w:multiLevelType w:val="hybridMultilevel"/>
    <w:tmpl w:val="E6FE44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10A09"/>
    <w:multiLevelType w:val="singleLevel"/>
    <w:tmpl w:val="AAE6D2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4" w15:restartNumberingAfterBreak="0">
    <w:nsid w:val="462946DB"/>
    <w:multiLevelType w:val="hybridMultilevel"/>
    <w:tmpl w:val="21AADCE4"/>
    <w:lvl w:ilvl="0" w:tplc="3648F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76C11"/>
    <w:multiLevelType w:val="hybridMultilevel"/>
    <w:tmpl w:val="50786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D1271"/>
    <w:multiLevelType w:val="hybridMultilevel"/>
    <w:tmpl w:val="3D16CA9C"/>
    <w:lvl w:ilvl="0" w:tplc="3648F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54D56"/>
    <w:multiLevelType w:val="hybridMultilevel"/>
    <w:tmpl w:val="CE16C6A4"/>
    <w:lvl w:ilvl="0" w:tplc="0C9E83E0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04C65A6"/>
    <w:multiLevelType w:val="hybridMultilevel"/>
    <w:tmpl w:val="DFA8D88A"/>
    <w:lvl w:ilvl="0" w:tplc="3648F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F89"/>
    <w:rsid w:val="00001432"/>
    <w:rsid w:val="00097F95"/>
    <w:rsid w:val="00175C17"/>
    <w:rsid w:val="001D5062"/>
    <w:rsid w:val="001F08A4"/>
    <w:rsid w:val="002026C0"/>
    <w:rsid w:val="00266391"/>
    <w:rsid w:val="002776A7"/>
    <w:rsid w:val="002B4D42"/>
    <w:rsid w:val="003007E0"/>
    <w:rsid w:val="00313083"/>
    <w:rsid w:val="00320B05"/>
    <w:rsid w:val="003E70A6"/>
    <w:rsid w:val="004350EC"/>
    <w:rsid w:val="004D5A04"/>
    <w:rsid w:val="004E6F89"/>
    <w:rsid w:val="0053706F"/>
    <w:rsid w:val="00595A56"/>
    <w:rsid w:val="00691471"/>
    <w:rsid w:val="006A48E2"/>
    <w:rsid w:val="00713BD6"/>
    <w:rsid w:val="00717B2C"/>
    <w:rsid w:val="00784FEE"/>
    <w:rsid w:val="00815864"/>
    <w:rsid w:val="008548F1"/>
    <w:rsid w:val="0085547D"/>
    <w:rsid w:val="008E6B12"/>
    <w:rsid w:val="008F3EE4"/>
    <w:rsid w:val="00903495"/>
    <w:rsid w:val="009475D9"/>
    <w:rsid w:val="0098216E"/>
    <w:rsid w:val="00A33192"/>
    <w:rsid w:val="00B53670"/>
    <w:rsid w:val="00B6452F"/>
    <w:rsid w:val="00B92B00"/>
    <w:rsid w:val="00C71895"/>
    <w:rsid w:val="00CA2C1A"/>
    <w:rsid w:val="00CE5776"/>
    <w:rsid w:val="00D061D3"/>
    <w:rsid w:val="00D206B3"/>
    <w:rsid w:val="00D415ED"/>
    <w:rsid w:val="00DF7147"/>
    <w:rsid w:val="00E676AB"/>
    <w:rsid w:val="00EA7141"/>
    <w:rsid w:val="00ED2776"/>
    <w:rsid w:val="00F50B6B"/>
    <w:rsid w:val="00FA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02F5"/>
  <w15:docId w15:val="{10A760FE-A363-4EF2-93CD-EA36F7E6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F89"/>
    <w:pPr>
      <w:overflowPunct w:val="0"/>
      <w:autoSpaceDE w:val="0"/>
      <w:autoSpaceDN w:val="0"/>
      <w:adjustRightInd w:val="0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47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47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691471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91471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a3">
    <w:name w:val="List Paragraph"/>
    <w:basedOn w:val="a"/>
    <w:uiPriority w:val="34"/>
    <w:qFormat/>
    <w:rsid w:val="004E6F89"/>
    <w:pPr>
      <w:overflowPunct/>
      <w:autoSpaceDE/>
      <w:autoSpaceDN/>
      <w:adjustRightInd/>
      <w:ind w:left="720"/>
      <w:contextualSpacing/>
    </w:pPr>
    <w:rPr>
      <w:szCs w:val="24"/>
    </w:rPr>
  </w:style>
  <w:style w:type="paragraph" w:styleId="a4">
    <w:name w:val="footer"/>
    <w:basedOn w:val="a"/>
    <w:link w:val="a5"/>
    <w:uiPriority w:val="99"/>
    <w:unhideWhenUsed/>
    <w:rsid w:val="004E6F8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E6F89"/>
    <w:rPr>
      <w:sz w:val="24"/>
    </w:rPr>
  </w:style>
  <w:style w:type="paragraph" w:styleId="a6">
    <w:name w:val="Normal (Web)"/>
    <w:basedOn w:val="a"/>
    <w:rsid w:val="00E676AB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rsid w:val="0026639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266391"/>
    <w:pPr>
      <w:widowControl w:val="0"/>
      <w:overflowPunct/>
      <w:adjustRightInd/>
    </w:pPr>
    <w:rPr>
      <w:szCs w:val="24"/>
      <w:lang w:bidi="ru-RU"/>
    </w:rPr>
  </w:style>
  <w:style w:type="character" w:customStyle="1" w:styleId="a8">
    <w:name w:val="Основной текст Знак"/>
    <w:basedOn w:val="a0"/>
    <w:link w:val="a7"/>
    <w:uiPriority w:val="1"/>
    <w:rsid w:val="00266391"/>
    <w:rPr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266391"/>
    <w:pPr>
      <w:widowControl w:val="0"/>
      <w:overflowPunct/>
      <w:adjustRightInd/>
      <w:spacing w:line="256" w:lineRule="exact"/>
      <w:ind w:left="108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14</Pages>
  <Words>2730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17</cp:revision>
  <cp:lastPrinted>2016-09-27T12:41:00Z</cp:lastPrinted>
  <dcterms:created xsi:type="dcterms:W3CDTF">2015-01-20T19:40:00Z</dcterms:created>
  <dcterms:modified xsi:type="dcterms:W3CDTF">2023-05-29T16:14:00Z</dcterms:modified>
</cp:coreProperties>
</file>